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Procédure d'exploitation normalisée - </w:t>
      </w:r>
      <w:r w:rsidDel="00000000" w:rsidR="00000000" w:rsidRPr="00000000">
        <w:rPr>
          <w:b w:val="1"/>
          <w:sz w:val="34"/>
          <w:szCs w:val="34"/>
          <w:rtl w:val="0"/>
        </w:rPr>
        <w:t xml:space="preserve">Entreprises générales</w:t>
      </w:r>
      <w:r w:rsidDel="00000000" w:rsidR="00000000" w:rsidRPr="00000000">
        <w:rPr>
          <w:rtl w:val="0"/>
        </w:rPr>
      </w:r>
    </w:p>
    <w:p w:rsidR="00000000" w:rsidDel="00000000" w:rsidP="00000000" w:rsidRDefault="00000000" w:rsidRPr="00000000" w14:paraId="00000002">
      <w:pPr>
        <w:keepNext w:val="1"/>
        <w:keepLines w:val="1"/>
        <w:pageBreakBefore w:val="0"/>
        <w:widowControl w:val="0"/>
        <w:pBdr>
          <w:top w:color="000000" w:space="1" w:sz="12" w:val="single"/>
          <w:left w:color="000000" w:space="4" w:sz="12" w:val="single"/>
          <w:bottom w:color="000000" w:space="1" w:sz="12" w:val="single"/>
          <w:right w:color="000000" w:space="4" w:sz="12" w:val="single"/>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Paramètres d'entreprise importants et configuration </w:t>
      </w:r>
    </w:p>
    <w:p w:rsidR="00000000" w:rsidDel="00000000" w:rsidP="00000000" w:rsidRDefault="00000000" w:rsidRPr="00000000" w14:paraId="00000003">
      <w:pPr>
        <w:keepNext w:val="1"/>
        <w:keepLines w:val="1"/>
        <w:pageBreakBefore w:val="0"/>
        <w:widowControl w:val="0"/>
        <w:pBdr>
          <w:top w:color="000000" w:space="1" w:sz="12" w:val="single"/>
          <w:left w:color="000000" w:space="4" w:sz="12" w:val="single"/>
          <w:bottom w:color="000000" w:space="1" w:sz="12" w:val="single"/>
          <w:right w:color="000000" w:space="4" w:sz="12" w:val="single"/>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Les éléments ci-dessous doivent être configurés et gérés par </w:t>
      </w:r>
      <w:hyperlink r:id="rId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l'Administrateur Procore</w:t>
        </w:r>
      </w:hyperlink>
      <w:r w:rsidDel="00000000" w:rsidR="00000000" w:rsidRPr="00000000">
        <w:rPr>
          <w:color w:val="595a59"/>
          <w:sz w:val="20"/>
          <w:szCs w:val="20"/>
          <w:rtl w:val="0"/>
        </w:rPr>
        <w:t xml:space="preserve"> de votre entreprise</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(c.-à-d. Admin de l'entreprise) et sont essentiels pour faciliter l'utilisation des outils Procore par les utilisateurs.</w:t>
      </w:r>
      <w:r w:rsidDel="00000000" w:rsidR="00000000" w:rsidRPr="00000000">
        <w:rPr>
          <w:rtl w:val="0"/>
        </w:rPr>
      </w:r>
    </w:p>
    <w:p w:rsidR="00000000" w:rsidDel="00000000" w:rsidP="00000000" w:rsidRDefault="00000000" w:rsidRPr="00000000" w14:paraId="00000004">
      <w:pPr>
        <w:keepNext w:val="1"/>
        <w:keepLines w:val="1"/>
        <w:pageBreakBefore w:val="0"/>
        <w:widowControl w:val="0"/>
        <w:pBdr>
          <w:top w:color="000000" w:space="1" w:sz="12" w:val="single"/>
          <w:left w:color="000000" w:space="4" w:sz="12" w:val="single"/>
          <w:bottom w:color="000000" w:space="1" w:sz="12" w:val="single"/>
          <w:right w:color="000000" w:space="4" w:sz="12" w:val="single"/>
          <w:between w:space="0" w:sz="0" w:val="nil"/>
        </w:pBdr>
        <w:shd w:fill="auto" w:val="clear"/>
        <w:spacing w:after="120" w:before="0" w:line="240" w:lineRule="auto"/>
        <w:ind w:left="0" w:right="0" w:firstLine="0"/>
        <w:jc w:val="both"/>
        <w:rPr>
          <w:rFonts w:ascii="Arial" w:cs="Arial" w:eastAsia="Arial" w:hAnsi="Arial"/>
          <w:b w:val="1"/>
          <w:i w:val="0"/>
          <w:smallCaps w:val="0"/>
          <w:strike w:val="0"/>
          <w:color w:val="595a59"/>
          <w:sz w:val="20"/>
          <w:szCs w:val="20"/>
          <w:u w:val="none"/>
          <w:shd w:fill="auto" w:val="clear"/>
          <w:vertAlign w:val="baseline"/>
        </w:rPr>
      </w:pPr>
      <w:r w:rsidDel="00000000" w:rsidR="00000000" w:rsidRPr="00000000">
        <w:rPr>
          <w:rFonts w:ascii="Arial" w:cs="Arial" w:eastAsia="Arial" w:hAnsi="Arial"/>
          <w:b w:val="1"/>
          <w:i w:val="0"/>
          <w:smallCaps w:val="0"/>
          <w:strike w:val="0"/>
          <w:color w:val="f47e42"/>
          <w:sz w:val="20"/>
          <w:szCs w:val="20"/>
          <w:u w:val="none"/>
          <w:shd w:fill="auto" w:val="clear"/>
          <w:vertAlign w:val="baseline"/>
          <w:rtl w:val="0"/>
        </w:rPr>
        <w:t xml:space="preserve">Outil Admin de l'entreprise : </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l'outil </w:t>
      </w:r>
      <w:hyperlink r:id="rId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Admin de niveau </w:t>
        </w:r>
      </w:hyperlink>
      <w:hyperlink r:id="rId9">
        <w:r w:rsidDel="00000000" w:rsidR="00000000" w:rsidRPr="00000000">
          <w:rPr>
            <w:color w:val="1155cc"/>
            <w:sz w:val="20"/>
            <w:szCs w:val="20"/>
            <w:u w:val="single"/>
            <w:rtl w:val="0"/>
          </w:rPr>
          <w:t xml:space="preserve">E</w:t>
        </w:r>
      </w:hyperlink>
      <w:hyperlink r:id="rId10">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ntreprise</w:t>
        </w:r>
      </w:hyperlink>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est destiné à être utilisé par un nombre limité de personnes chargées, au sein de votre entreprise, de gérer l'application </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Procore</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pour </w:t>
      </w:r>
      <w:r w:rsidDel="00000000" w:rsidR="00000000" w:rsidRPr="00000000">
        <w:rPr>
          <w:color w:val="595a59"/>
          <w:sz w:val="20"/>
          <w:szCs w:val="20"/>
          <w:rtl w:val="0"/>
        </w:rPr>
        <w:t xml:space="preserve">votre société</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Avec cet outil, les administrateurs Procore désignés par l'entreprise peuvent configurer différents paramètres et préférences afin d'adapter l'environnement de gestion de la construction de Procore aux besoins, processus et flux de travail propres à votre entreprise. </w:t>
      </w:r>
      <w:r w:rsidDel="00000000" w:rsidR="00000000" w:rsidRPr="00000000">
        <w:rPr>
          <w:rtl w:val="0"/>
        </w:rPr>
      </w:r>
    </w:p>
    <w:p w:rsidR="00000000" w:rsidDel="00000000" w:rsidP="00000000" w:rsidRDefault="00000000" w:rsidRPr="00000000" w14:paraId="00000005">
      <w:pPr>
        <w:keepNext w:val="1"/>
        <w:keepLines w:val="1"/>
        <w:pageBreakBefore w:val="0"/>
        <w:widowControl w:val="0"/>
        <w:pBdr>
          <w:top w:color="000000" w:space="1" w:sz="12" w:val="single"/>
          <w:left w:color="000000" w:space="4" w:sz="12" w:val="single"/>
          <w:bottom w:color="000000" w:space="1" w:sz="12" w:val="single"/>
          <w:right w:color="000000" w:space="4" w:sz="12" w:val="single"/>
          <w:between w:space="0" w:sz="0" w:val="nil"/>
        </w:pBdr>
        <w:shd w:fill="auto" w:val="clear"/>
        <w:spacing w:after="120" w:before="0" w:line="240" w:lineRule="auto"/>
        <w:ind w:left="0" w:right="0" w:firstLine="0"/>
        <w:jc w:val="both"/>
        <w:rPr>
          <w:rFonts w:ascii="Arial" w:cs="Arial" w:eastAsia="Arial" w:hAnsi="Arial"/>
          <w:b w:val="0"/>
          <w:i w:val="0"/>
          <w:smallCaps w:val="0"/>
          <w:strike w:val="0"/>
          <w:color w:val="595a59"/>
          <w:sz w:val="20"/>
          <w:szCs w:val="20"/>
          <w:u w:val="none"/>
          <w:shd w:fill="auto" w:val="clear"/>
          <w:vertAlign w:val="baseline"/>
        </w:rPr>
      </w:pPr>
      <w:r w:rsidDel="00000000" w:rsidR="00000000" w:rsidRPr="00000000">
        <w:rPr>
          <w:rFonts w:ascii="Arial" w:cs="Arial" w:eastAsia="Arial" w:hAnsi="Arial"/>
          <w:b w:val="1"/>
          <w:i w:val="0"/>
          <w:smallCaps w:val="0"/>
          <w:strike w:val="0"/>
          <w:color w:val="f47e42"/>
          <w:sz w:val="20"/>
          <w:szCs w:val="20"/>
          <w:u w:val="none"/>
          <w:shd w:fill="auto" w:val="clear"/>
          <w:vertAlign w:val="baseline"/>
          <w:rtl w:val="0"/>
        </w:rPr>
        <w:t xml:space="preserve">Outil Autorisations : </w:t>
      </w:r>
      <w:hyperlink r:id="rId11">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l'outil Autorisations</w:t>
        </w:r>
      </w:hyperlink>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de niveau </w:t>
      </w:r>
      <w:r w:rsidDel="00000000" w:rsidR="00000000" w:rsidRPr="00000000">
        <w:rPr>
          <w:color w:val="595a59"/>
          <w:sz w:val="20"/>
          <w:szCs w:val="20"/>
          <w:rtl w:val="0"/>
        </w:rPr>
        <w:t xml:space="preserve">E</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ntreprise de Procore est pour votre </w:t>
      </w:r>
      <w:r w:rsidDel="00000000" w:rsidR="00000000" w:rsidRPr="00000000">
        <w:rPr>
          <w:color w:val="595a59"/>
          <w:sz w:val="20"/>
          <w:szCs w:val="20"/>
          <w:rtl w:val="0"/>
        </w:rPr>
        <w:t xml:space="preserve">entreprise</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un moyen efficace de gérer l'accès des utilisateurs aux outils de niveau Projet à l'aide de modèles d'autorisation. </w:t>
      </w:r>
    </w:p>
    <w:p w:rsidR="00000000" w:rsidDel="00000000" w:rsidP="00000000" w:rsidRDefault="00000000" w:rsidRPr="00000000" w14:paraId="00000006">
      <w:pPr>
        <w:keepNext w:val="1"/>
        <w:keepLines w:val="1"/>
        <w:pageBreakBefore w:val="0"/>
        <w:widowControl w:val="0"/>
        <w:pBdr>
          <w:top w:color="000000" w:space="1" w:sz="12" w:val="single"/>
          <w:left w:color="000000" w:space="4" w:sz="12" w:val="single"/>
          <w:bottom w:color="000000" w:space="1" w:sz="12" w:val="single"/>
          <w:right w:color="000000" w:space="4" w:sz="12" w:val="single"/>
          <w:between w:space="0" w:sz="0" w:val="nil"/>
        </w:pBdr>
        <w:shd w:fill="auto" w:val="clear"/>
        <w:spacing w:after="120" w:before="0" w:line="240" w:lineRule="auto"/>
        <w:ind w:left="0" w:right="0" w:firstLine="0"/>
        <w:jc w:val="both"/>
        <w:rPr>
          <w:rFonts w:ascii="Arial" w:cs="Arial" w:eastAsia="Arial" w:hAnsi="Arial"/>
          <w:b w:val="1"/>
          <w:i w:val="0"/>
          <w:smallCaps w:val="0"/>
          <w:strike w:val="0"/>
          <w:color w:val="595a59"/>
          <w:sz w:val="20"/>
          <w:szCs w:val="20"/>
          <w:u w:val="none"/>
          <w:shd w:fill="auto" w:val="clear"/>
          <w:vertAlign w:val="baseline"/>
        </w:rPr>
      </w:pPr>
      <w:r w:rsidDel="00000000" w:rsidR="00000000" w:rsidRPr="00000000">
        <w:rPr>
          <w:b w:val="1"/>
          <w:color w:val="f47e42"/>
          <w:sz w:val="20"/>
          <w:szCs w:val="20"/>
          <w:rtl w:val="0"/>
        </w:rPr>
        <w:t xml:space="preserve">Annuaire </w:t>
      </w:r>
      <w:r w:rsidDel="00000000" w:rsidR="00000000" w:rsidRPr="00000000">
        <w:rPr>
          <w:rFonts w:ascii="Arial" w:cs="Arial" w:eastAsia="Arial" w:hAnsi="Arial"/>
          <w:b w:val="1"/>
          <w:i w:val="0"/>
          <w:smallCaps w:val="0"/>
          <w:strike w:val="0"/>
          <w:color w:val="f47e42"/>
          <w:sz w:val="20"/>
          <w:szCs w:val="20"/>
          <w:u w:val="none"/>
          <w:shd w:fill="auto" w:val="clear"/>
          <w:vertAlign w:val="baseline"/>
          <w:rtl w:val="0"/>
        </w:rPr>
        <w:t xml:space="preserve">de niveau </w:t>
      </w:r>
      <w:r w:rsidDel="00000000" w:rsidR="00000000" w:rsidRPr="00000000">
        <w:rPr>
          <w:b w:val="1"/>
          <w:color w:val="f47e42"/>
          <w:sz w:val="20"/>
          <w:szCs w:val="20"/>
          <w:rtl w:val="0"/>
        </w:rPr>
        <w:t xml:space="preserve">E</w:t>
      </w:r>
      <w:r w:rsidDel="00000000" w:rsidR="00000000" w:rsidRPr="00000000">
        <w:rPr>
          <w:rFonts w:ascii="Arial" w:cs="Arial" w:eastAsia="Arial" w:hAnsi="Arial"/>
          <w:b w:val="1"/>
          <w:i w:val="0"/>
          <w:smallCaps w:val="0"/>
          <w:strike w:val="0"/>
          <w:color w:val="f47e42"/>
          <w:sz w:val="20"/>
          <w:szCs w:val="20"/>
          <w:u w:val="none"/>
          <w:shd w:fill="auto" w:val="clear"/>
          <w:vertAlign w:val="baseline"/>
          <w:rtl w:val="0"/>
        </w:rPr>
        <w:t xml:space="preserve">ntreprise </w:t>
      </w:r>
      <w:r w:rsidDel="00000000" w:rsidR="00000000" w:rsidRPr="00000000">
        <w:rPr>
          <w:rFonts w:ascii="Arial" w:cs="Arial" w:eastAsia="Arial" w:hAnsi="Arial"/>
          <w:b w:val="1"/>
          <w:i w:val="0"/>
          <w:smallCaps w:val="0"/>
          <w:strike w:val="0"/>
          <w:color w:val="f47e42"/>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créez, importez et stockez un nombre illimité de contacts dans Procore. Les utilisateurs qui disposent d'autorisations 'Admin' sur cet outil peuvent ajouter des contacts pour vos employés, membres de l'équipe, sous-traitants, fournisseurs et vendeurs. Par ailleurs, les </w:t>
      </w:r>
      <w:hyperlink r:id="rId12">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administrateurs de l'outil</w:t>
        </w:r>
      </w:hyperlink>
      <w:r w:rsidDel="00000000" w:rsidR="00000000" w:rsidRPr="00000000">
        <w:rPr>
          <w:rFonts w:ascii="Arial" w:cs="Arial" w:eastAsia="Arial" w:hAnsi="Arial"/>
          <w:b w:val="0"/>
          <w:i w:val="0"/>
          <w:smallCaps w:val="0"/>
          <w:strike w:val="0"/>
          <w:sz w:val="20"/>
          <w:szCs w:val="20"/>
          <w:shd w:fill="auto" w:val="clear"/>
          <w:vertAlign w:val="baseline"/>
          <w:rtl w:val="0"/>
        </w:rPr>
        <w:t xml:space="preserve"> </w:t>
      </w:r>
      <w:r w:rsidDel="00000000" w:rsidR="00000000" w:rsidRPr="00000000">
        <w:rPr>
          <w:sz w:val="20"/>
          <w:szCs w:val="20"/>
          <w:rtl w:val="0"/>
        </w:rPr>
        <w:t xml:space="preserve">Annuaire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peuvent inviter des contacts à rejoindre Procore en tant qu'utilisateurs finaux et définir les autorisations d'accès aux différents outils Procore.</w:t>
      </w:r>
      <w:r w:rsidDel="00000000" w:rsidR="00000000" w:rsidRPr="00000000">
        <w:rPr>
          <w:rtl w:val="0"/>
        </w:rPr>
      </w:r>
    </w:p>
    <w:p w:rsidR="00000000" w:rsidDel="00000000" w:rsidP="00000000" w:rsidRDefault="00000000" w:rsidRPr="00000000" w14:paraId="00000007">
      <w:pPr>
        <w:keepNext w:val="1"/>
        <w:keepLines w:val="1"/>
        <w:pageBreakBefore w:val="0"/>
        <w:widowControl w:val="0"/>
        <w:pBdr>
          <w:top w:color="000000" w:space="1" w:sz="12" w:val="single"/>
          <w:left w:color="000000" w:space="4" w:sz="12" w:val="single"/>
          <w:bottom w:color="000000" w:space="1" w:sz="12" w:val="single"/>
          <w:right w:color="000000" w:space="4" w:sz="12" w:val="single"/>
          <w:between w:space="0" w:sz="0" w:val="nil"/>
        </w:pBdr>
        <w:shd w:fill="auto" w:val="clear"/>
        <w:spacing w:after="120" w:before="0" w:line="240" w:lineRule="auto"/>
        <w:ind w:left="0" w:right="0" w:firstLine="0"/>
        <w:jc w:val="both"/>
        <w:rPr>
          <w:rFonts w:ascii="Arial" w:cs="Arial" w:eastAsia="Arial" w:hAnsi="Arial"/>
          <w:b w:val="0"/>
          <w:i w:val="0"/>
          <w:smallCaps w:val="0"/>
          <w:strike w:val="0"/>
          <w:color w:val="595a59"/>
          <w:sz w:val="20"/>
          <w:szCs w:val="20"/>
          <w:u w:val="none"/>
          <w:shd w:fill="auto" w:val="clear"/>
          <w:vertAlign w:val="baseline"/>
        </w:rPr>
      </w:pPr>
      <w:r w:rsidDel="00000000" w:rsidR="00000000" w:rsidRPr="00000000">
        <w:rPr>
          <w:rFonts w:ascii="Arial" w:cs="Arial" w:eastAsia="Arial" w:hAnsi="Arial"/>
          <w:b w:val="1"/>
          <w:i w:val="0"/>
          <w:smallCaps w:val="0"/>
          <w:strike w:val="0"/>
          <w:color w:val="f47e42"/>
          <w:sz w:val="20"/>
          <w:szCs w:val="20"/>
          <w:u w:val="none"/>
          <w:shd w:fill="auto" w:val="clear"/>
          <w:vertAlign w:val="baseline"/>
          <w:rtl w:val="0"/>
        </w:rPr>
        <w:t xml:space="preserve">Rapports de niveau </w:t>
      </w:r>
      <w:r w:rsidDel="00000000" w:rsidR="00000000" w:rsidRPr="00000000">
        <w:rPr>
          <w:b w:val="1"/>
          <w:color w:val="f47e42"/>
          <w:sz w:val="20"/>
          <w:szCs w:val="20"/>
          <w:rtl w:val="0"/>
        </w:rPr>
        <w:t xml:space="preserve">E</w:t>
      </w:r>
      <w:r w:rsidDel="00000000" w:rsidR="00000000" w:rsidRPr="00000000">
        <w:rPr>
          <w:rFonts w:ascii="Arial" w:cs="Arial" w:eastAsia="Arial" w:hAnsi="Arial"/>
          <w:b w:val="1"/>
          <w:i w:val="0"/>
          <w:smallCaps w:val="0"/>
          <w:strike w:val="0"/>
          <w:color w:val="f47e42"/>
          <w:sz w:val="20"/>
          <w:szCs w:val="20"/>
          <w:u w:val="none"/>
          <w:shd w:fill="auto" w:val="clear"/>
          <w:vertAlign w:val="baseline"/>
          <w:rtl w:val="0"/>
        </w:rPr>
        <w:t xml:space="preserve">ntreprise : </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l'outil </w:t>
      </w:r>
      <w:hyperlink r:id="rId13">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Rapports de niveau </w:t>
        </w:r>
      </w:hyperlink>
      <w:hyperlink r:id="rId14">
        <w:r w:rsidDel="00000000" w:rsidR="00000000" w:rsidRPr="00000000">
          <w:rPr>
            <w:color w:val="1155cc"/>
            <w:sz w:val="20"/>
            <w:szCs w:val="20"/>
            <w:u w:val="single"/>
            <w:rtl w:val="0"/>
          </w:rPr>
          <w:t xml:space="preserve">E</w:t>
        </w:r>
      </w:hyperlink>
      <w:hyperlink r:id="rId15">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ntreprise</w:t>
        </w:r>
      </w:hyperlink>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de Procore permet à votre entreprise d'accéder aux divers rapports prédéfinis qui détaillent les jeux de données Procore de votre entreprise, des présentations générales de projet aux informations de</w:t>
      </w:r>
      <w:r w:rsidDel="00000000" w:rsidR="00000000" w:rsidRPr="00000000">
        <w:rPr>
          <w:color w:val="595a59"/>
          <w:sz w:val="20"/>
          <w:szCs w:val="20"/>
          <w:rtl w:val="0"/>
        </w:rPr>
        <w:t xml:space="preserve"> pointage</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de l'entreprise. Les utilisateurs qui disposent d'autorisations de niveau 'Admin' peuvent également créer des rapports personnalisés détaillés et en affiner le détail à l'aide de la fonction de rapport de roulement de projet. </w:t>
      </w:r>
    </w:p>
    <w:p w:rsidR="00000000" w:rsidDel="00000000" w:rsidP="00000000" w:rsidRDefault="00000000" w:rsidRPr="00000000" w14:paraId="00000008">
      <w:pPr>
        <w:keepNext w:val="1"/>
        <w:keepLines w:val="1"/>
        <w:pageBreakBefore w:val="0"/>
        <w:widowControl w:val="0"/>
        <w:pBdr>
          <w:top w:color="000000" w:space="1" w:sz="12" w:val="single"/>
          <w:left w:color="000000" w:space="4" w:sz="12" w:val="single"/>
          <w:bottom w:color="000000" w:space="1" w:sz="12" w:val="single"/>
          <w:right w:color="000000" w:space="4" w:sz="12" w:val="single"/>
          <w:between w:space="0" w:sz="0" w:val="nil"/>
        </w:pBdr>
        <w:shd w:fill="auto" w:val="clear"/>
        <w:spacing w:after="120" w:before="0" w:line="240" w:lineRule="auto"/>
        <w:ind w:left="0" w:right="0" w:firstLine="0"/>
        <w:jc w:val="both"/>
        <w:rPr>
          <w:rFonts w:ascii="Arial" w:cs="Arial" w:eastAsia="Arial" w:hAnsi="Arial"/>
          <w:b w:val="0"/>
          <w:i w:val="0"/>
          <w:smallCaps w:val="0"/>
          <w:strike w:val="0"/>
          <w:color w:val="595a59"/>
          <w:sz w:val="20"/>
          <w:szCs w:val="20"/>
          <w:u w:val="none"/>
          <w:shd w:fill="auto" w:val="clear"/>
          <w:vertAlign w:val="baseline"/>
        </w:rPr>
      </w:pPr>
      <w:r w:rsidDel="00000000" w:rsidR="00000000" w:rsidRPr="00000000">
        <w:rPr>
          <w:rFonts w:ascii="Arial" w:cs="Arial" w:eastAsia="Arial" w:hAnsi="Arial"/>
          <w:b w:val="1"/>
          <w:i w:val="0"/>
          <w:smallCaps w:val="0"/>
          <w:strike w:val="0"/>
          <w:color w:val="f47e42"/>
          <w:sz w:val="20"/>
          <w:szCs w:val="20"/>
          <w:u w:val="none"/>
          <w:shd w:fill="auto" w:val="clear"/>
          <w:vertAlign w:val="baseline"/>
          <w:rtl w:val="0"/>
        </w:rPr>
        <w:t xml:space="preserve">Inspections de niveau </w:t>
      </w:r>
      <w:r w:rsidDel="00000000" w:rsidR="00000000" w:rsidRPr="00000000">
        <w:rPr>
          <w:b w:val="1"/>
          <w:color w:val="f47e42"/>
          <w:sz w:val="20"/>
          <w:szCs w:val="20"/>
          <w:rtl w:val="0"/>
        </w:rPr>
        <w:t xml:space="preserve">E</w:t>
      </w:r>
      <w:r w:rsidDel="00000000" w:rsidR="00000000" w:rsidRPr="00000000">
        <w:rPr>
          <w:rFonts w:ascii="Arial" w:cs="Arial" w:eastAsia="Arial" w:hAnsi="Arial"/>
          <w:b w:val="1"/>
          <w:i w:val="0"/>
          <w:smallCaps w:val="0"/>
          <w:strike w:val="0"/>
          <w:color w:val="f47e42"/>
          <w:sz w:val="20"/>
          <w:szCs w:val="20"/>
          <w:u w:val="none"/>
          <w:shd w:fill="auto" w:val="clear"/>
          <w:vertAlign w:val="baseline"/>
          <w:rtl w:val="0"/>
        </w:rPr>
        <w:t xml:space="preserve">ntreprise : </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l'outil </w:t>
      </w:r>
      <w:hyperlink r:id="rId16">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Inspections de niveau </w:t>
        </w:r>
      </w:hyperlink>
      <w:hyperlink r:id="rId17">
        <w:r w:rsidDel="00000000" w:rsidR="00000000" w:rsidRPr="00000000">
          <w:rPr>
            <w:color w:val="1155cc"/>
            <w:sz w:val="20"/>
            <w:szCs w:val="20"/>
            <w:u w:val="single"/>
            <w:rtl w:val="0"/>
          </w:rPr>
          <w:t xml:space="preserve">E</w:t>
        </w:r>
      </w:hyperlink>
      <w:hyperlink r:id="rId1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ntreprise de Procore</w:t>
        </w:r>
      </w:hyperlink>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est pour votre </w:t>
      </w:r>
      <w:r w:rsidDel="00000000" w:rsidR="00000000" w:rsidRPr="00000000">
        <w:rPr>
          <w:color w:val="595a59"/>
          <w:sz w:val="20"/>
          <w:szCs w:val="20"/>
          <w:rtl w:val="0"/>
        </w:rPr>
        <w:t xml:space="preserve">entreprise</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un moyen simple de créer un jeu complet de listes de contrôle d'inspection standard, réutilisables et personnalisables pour chaque projet de construction. </w:t>
      </w:r>
    </w:p>
    <w:p w:rsidR="00000000" w:rsidDel="00000000" w:rsidP="00000000" w:rsidRDefault="00000000" w:rsidRPr="00000000" w14:paraId="00000009">
      <w:pPr>
        <w:keepNext w:val="1"/>
        <w:keepLines w:val="1"/>
        <w:pageBreakBefore w:val="0"/>
        <w:widowControl w:val="0"/>
        <w:pBdr>
          <w:top w:color="000000" w:space="1" w:sz="12" w:val="single"/>
          <w:left w:color="000000" w:space="4" w:sz="12" w:val="single"/>
          <w:bottom w:color="000000" w:space="1" w:sz="12" w:val="single"/>
          <w:right w:color="000000" w:space="4" w:sz="12" w:val="single"/>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47e42"/>
          <w:sz w:val="20"/>
          <w:szCs w:val="20"/>
          <w:u w:val="none"/>
          <w:shd w:fill="auto" w:val="clear"/>
          <w:vertAlign w:val="baseline"/>
          <w:rtl w:val="0"/>
        </w:rPr>
        <w:t xml:space="preserve">Préqualifications</w:t>
      </w:r>
      <w:r w:rsidDel="00000000" w:rsidR="00000000" w:rsidRPr="00000000">
        <w:rPr>
          <w:rFonts w:ascii="Arial" w:cs="Arial" w:eastAsia="Arial" w:hAnsi="Arial"/>
          <w:b w:val="1"/>
          <w:i w:val="0"/>
          <w:smallCaps w:val="0"/>
          <w:strike w:val="0"/>
          <w:color w:val="595a59"/>
          <w:sz w:val="20"/>
          <w:szCs w:val="20"/>
          <w:u w:val="none"/>
          <w:shd w:fill="auto" w:val="clear"/>
          <w:vertAlign w:val="baseline"/>
          <w:rtl w:val="0"/>
        </w:rPr>
        <w:t xml:space="preserve"> : </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l'outil </w:t>
      </w:r>
      <w:hyperlink r:id="rId19">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Préqualifications de niveau </w:t>
        </w:r>
      </w:hyperlink>
      <w:hyperlink r:id="rId20">
        <w:r w:rsidDel="00000000" w:rsidR="00000000" w:rsidRPr="00000000">
          <w:rPr>
            <w:color w:val="1155cc"/>
            <w:sz w:val="20"/>
            <w:szCs w:val="20"/>
            <w:u w:val="single"/>
            <w:rtl w:val="0"/>
          </w:rPr>
          <w:t xml:space="preserve">E</w:t>
        </w:r>
      </w:hyperlink>
      <w:hyperlink r:id="rId21">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ntreprise</w:t>
        </w:r>
      </w:hyperlink>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de Procore permet aux utilisateurs d'évaluer en profondeur leur entreprise. Cela permet de garantir la protection des intérêts des utilisateurs et le maintien </w:t>
      </w:r>
      <w:r w:rsidDel="00000000" w:rsidR="00000000" w:rsidRPr="00000000">
        <w:rPr>
          <w:color w:val="595a59"/>
          <w:sz w:val="20"/>
          <w:szCs w:val="20"/>
          <w:rtl w:val="0"/>
        </w:rPr>
        <w:t xml:space="preserve">a minima</w:t>
      </w: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des risques financiers. </w:t>
      </w:r>
      <w:r w:rsidDel="00000000" w:rsidR="00000000" w:rsidRPr="00000000">
        <w:rPr>
          <w:rtl w:val="0"/>
        </w:rPr>
      </w:r>
    </w:p>
    <w:p w:rsidR="00000000" w:rsidDel="00000000" w:rsidP="00000000" w:rsidRDefault="00000000" w:rsidRPr="00000000" w14:paraId="0000000A">
      <w:pPr>
        <w:pBdr>
          <w:top w:color="000000" w:space="1" w:sz="12" w:val="single"/>
          <w:left w:color="000000" w:space="4" w:sz="12" w:val="single"/>
          <w:bottom w:color="000000" w:space="1" w:sz="12" w:val="single"/>
          <w:right w:color="000000" w:space="4" w:sz="12" w:val="single"/>
        </w:pBdr>
        <w:spacing w:after="120" w:line="240" w:lineRule="auto"/>
        <w:rPr>
          <w:color w:val="595a59"/>
          <w:sz w:val="16"/>
          <w:szCs w:val="16"/>
        </w:rPr>
      </w:pPr>
      <w:r w:rsidDel="00000000" w:rsidR="00000000" w:rsidRPr="00000000">
        <w:rPr>
          <w:color w:val="595a59"/>
          <w:sz w:val="16"/>
          <w:szCs w:val="16"/>
          <w:rtl w:val="0"/>
        </w:rPr>
        <w:t xml:space="preserve">*Certification Procore : </w:t>
      </w:r>
      <w:hyperlink r:id="rId22">
        <w:r w:rsidDel="00000000" w:rsidR="00000000" w:rsidRPr="00000000">
          <w:rPr>
            <w:color w:val="0000ff"/>
            <w:sz w:val="16"/>
            <w:szCs w:val="16"/>
            <w:u w:val="single"/>
            <w:rtl w:val="0"/>
          </w:rPr>
          <w:t xml:space="preserve">Administrateur Procore</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595a59"/>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f47e42"/>
          <w:sz w:val="24"/>
          <w:szCs w:val="24"/>
          <w:u w:val="none"/>
          <w:shd w:fill="auto" w:val="clear"/>
          <w:vertAlign w:val="baseline"/>
          <w:rtl w:val="0"/>
        </w:rPr>
        <w:t xml:space="preserve">Conditions de succès client courantes</w:t>
      </w:r>
      <w:r w:rsidDel="00000000" w:rsidR="00000000" w:rsidRPr="00000000">
        <w:rPr>
          <w:rtl w:val="0"/>
        </w:rPr>
      </w:r>
    </w:p>
    <w:p w:rsidR="00000000" w:rsidDel="00000000" w:rsidP="00000000" w:rsidRDefault="00000000" w:rsidRPr="00000000" w14:paraId="0000000C">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f47e42"/>
          <w:sz w:val="22"/>
          <w:szCs w:val="22"/>
          <w:u w:val="none"/>
          <w:shd w:fill="auto" w:val="clear"/>
          <w:vertAlign w:val="baseline"/>
        </w:rPr>
      </w:pPr>
      <w:r w:rsidDel="00000000" w:rsidR="00000000" w:rsidRPr="00000000">
        <w:rPr>
          <w:rFonts w:ascii="Arial" w:cs="Arial" w:eastAsia="Arial" w:hAnsi="Arial"/>
          <w:b w:val="1"/>
          <w:i w:val="0"/>
          <w:smallCaps w:val="0"/>
          <w:strike w:val="0"/>
          <w:color w:val="f47e42"/>
          <w:sz w:val="22"/>
          <w:szCs w:val="22"/>
          <w:u w:val="none"/>
          <w:shd w:fill="auto" w:val="clear"/>
          <w:vertAlign w:val="baseline"/>
          <w:rtl w:val="0"/>
        </w:rPr>
        <w:t xml:space="preserve">Paramètres du projet</w:t>
      </w:r>
    </w:p>
    <w:p w:rsidR="00000000" w:rsidDel="00000000" w:rsidP="00000000" w:rsidRDefault="00000000" w:rsidRPr="00000000" w14:paraId="0000000D">
      <w:pPr>
        <w:widowControl w:val="0"/>
        <w:spacing w:after="120" w:line="240" w:lineRule="auto"/>
        <w:jc w:val="both"/>
        <w:rPr>
          <w:color w:val="595a59"/>
          <w:sz w:val="20"/>
          <w:szCs w:val="20"/>
        </w:rPr>
      </w:pPr>
      <w:r w:rsidDel="00000000" w:rsidR="00000000" w:rsidRPr="00000000">
        <w:rPr>
          <w:color w:val="595a59"/>
          <w:sz w:val="20"/>
          <w:szCs w:val="20"/>
          <w:rtl w:val="0"/>
        </w:rPr>
        <w:t xml:space="preserve">Les étapes de projet, les types de projet et les départements sont ce que nous appelons des « filtres de niveau Entreprise ». Ils peuvent être définis avant la création d'un projet. Ces filtres vous permettent d'obtenir des informations sur les types de projets, le portefeuille de clients, et à classer les projets de manière appropriée pour les rapports et l'utilisation internes. Sélectionnés lors de la création du projet, ces filtres peuvent être modifiés à mesure que le projet ou son champ d’application évolue. </w:t>
      </w:r>
    </w:p>
    <w:p w:rsidR="00000000" w:rsidDel="00000000" w:rsidP="00000000" w:rsidRDefault="00000000" w:rsidRPr="00000000" w14:paraId="0000000E">
      <w:pPr>
        <w:widowControl w:val="0"/>
        <w:numPr>
          <w:ilvl w:val="0"/>
          <w:numId w:val="28"/>
        </w:numPr>
        <w:spacing w:after="0" w:line="240" w:lineRule="auto"/>
        <w:ind w:left="720" w:hanging="360"/>
        <w:jc w:val="both"/>
        <w:rPr>
          <w:color w:val="595a59"/>
          <w:sz w:val="20"/>
          <w:szCs w:val="20"/>
        </w:rPr>
      </w:pPr>
      <w:hyperlink r:id="rId23">
        <w:r w:rsidDel="00000000" w:rsidR="00000000" w:rsidRPr="00000000">
          <w:rPr>
            <w:color w:val="1155cc"/>
            <w:sz w:val="20"/>
            <w:szCs w:val="20"/>
            <w:u w:val="single"/>
            <w:rtl w:val="0"/>
          </w:rPr>
          <w:t xml:space="preserve">Étapes du projet</w:t>
        </w:r>
      </w:hyperlink>
      <w:r w:rsidDel="00000000" w:rsidR="00000000" w:rsidRPr="00000000">
        <w:rPr>
          <w:sz w:val="20"/>
          <w:szCs w:val="20"/>
          <w:rtl w:val="0"/>
        </w:rPr>
        <w:t xml:space="preserve"> :</w:t>
      </w:r>
      <w:r w:rsidDel="00000000" w:rsidR="00000000" w:rsidRPr="00000000">
        <w:rPr>
          <w:color w:val="595a59"/>
          <w:sz w:val="20"/>
          <w:szCs w:val="20"/>
          <w:rtl w:val="0"/>
        </w:rPr>
        <w:t xml:space="preserve"> reportez-vous aux exemples ci-dessous d'étapes supplémentaires pouvant être utiles :</w:t>
      </w:r>
    </w:p>
    <w:p w:rsidR="00000000" w:rsidDel="00000000" w:rsidP="00000000" w:rsidRDefault="00000000" w:rsidRPr="00000000" w14:paraId="0000000F">
      <w:pPr>
        <w:widowControl w:val="0"/>
        <w:numPr>
          <w:ilvl w:val="1"/>
          <w:numId w:val="28"/>
        </w:numPr>
        <w:spacing w:after="0" w:line="240" w:lineRule="auto"/>
        <w:ind w:left="1440" w:hanging="360"/>
        <w:jc w:val="both"/>
        <w:rPr>
          <w:color w:val="595a59"/>
          <w:sz w:val="20"/>
          <w:szCs w:val="20"/>
        </w:rPr>
      </w:pPr>
      <w:r w:rsidDel="00000000" w:rsidR="00000000" w:rsidRPr="00000000">
        <w:rPr>
          <w:color w:val="595a59"/>
          <w:sz w:val="20"/>
          <w:szCs w:val="20"/>
          <w:rtl w:val="0"/>
        </w:rPr>
        <w:t xml:space="preserve">Appel d'offres</w:t>
      </w:r>
    </w:p>
    <w:p w:rsidR="00000000" w:rsidDel="00000000" w:rsidP="00000000" w:rsidRDefault="00000000" w:rsidRPr="00000000" w14:paraId="00000010">
      <w:pPr>
        <w:widowControl w:val="0"/>
        <w:numPr>
          <w:ilvl w:val="1"/>
          <w:numId w:val="28"/>
        </w:numPr>
        <w:spacing w:after="0" w:line="240" w:lineRule="auto"/>
        <w:ind w:left="1440" w:hanging="360"/>
        <w:jc w:val="both"/>
        <w:rPr>
          <w:color w:val="595a59"/>
          <w:sz w:val="20"/>
          <w:szCs w:val="20"/>
        </w:rPr>
      </w:pPr>
      <w:r w:rsidDel="00000000" w:rsidR="00000000" w:rsidRPr="00000000">
        <w:rPr>
          <w:color w:val="595a59"/>
          <w:sz w:val="20"/>
          <w:szCs w:val="20"/>
          <w:rtl w:val="0"/>
        </w:rPr>
        <w:t xml:space="preserve">En cours de construction</w:t>
      </w:r>
    </w:p>
    <w:p w:rsidR="00000000" w:rsidDel="00000000" w:rsidP="00000000" w:rsidRDefault="00000000" w:rsidRPr="00000000" w14:paraId="00000011">
      <w:pPr>
        <w:widowControl w:val="0"/>
        <w:numPr>
          <w:ilvl w:val="1"/>
          <w:numId w:val="28"/>
        </w:numPr>
        <w:spacing w:after="0" w:line="240" w:lineRule="auto"/>
        <w:ind w:left="1440" w:hanging="360"/>
        <w:jc w:val="both"/>
        <w:rPr>
          <w:color w:val="595a59"/>
          <w:sz w:val="20"/>
          <w:szCs w:val="20"/>
          <w:u w:val="none"/>
        </w:rPr>
      </w:pPr>
      <w:r w:rsidDel="00000000" w:rsidR="00000000" w:rsidRPr="00000000">
        <w:rPr>
          <w:color w:val="595a59"/>
          <w:sz w:val="20"/>
          <w:szCs w:val="20"/>
          <w:rtl w:val="0"/>
        </w:rPr>
        <w:t xml:space="preserve">Après construction</w:t>
      </w:r>
      <w:r w:rsidDel="00000000" w:rsidR="00000000" w:rsidRPr="00000000">
        <w:rPr>
          <w:rtl w:val="0"/>
        </w:rPr>
      </w:r>
    </w:p>
    <w:p w:rsidR="00000000" w:rsidDel="00000000" w:rsidP="00000000" w:rsidRDefault="00000000" w:rsidRPr="00000000" w14:paraId="00000012">
      <w:pPr>
        <w:widowControl w:val="0"/>
        <w:numPr>
          <w:ilvl w:val="1"/>
          <w:numId w:val="28"/>
        </w:numPr>
        <w:spacing w:after="0" w:line="240" w:lineRule="auto"/>
        <w:ind w:left="1440" w:hanging="360"/>
        <w:jc w:val="both"/>
        <w:rPr>
          <w:color w:val="595a59"/>
          <w:sz w:val="20"/>
          <w:szCs w:val="20"/>
          <w:u w:val="none"/>
        </w:rPr>
      </w:pPr>
      <w:r w:rsidDel="00000000" w:rsidR="00000000" w:rsidRPr="00000000">
        <w:rPr>
          <w:color w:val="595a59"/>
          <w:sz w:val="20"/>
          <w:szCs w:val="20"/>
          <w:rtl w:val="0"/>
        </w:rPr>
        <w:t xml:space="preserve">Avant-projet</w:t>
      </w:r>
      <w:r w:rsidDel="00000000" w:rsidR="00000000" w:rsidRPr="00000000">
        <w:rPr>
          <w:rtl w:val="0"/>
        </w:rPr>
      </w:r>
    </w:p>
    <w:p w:rsidR="00000000" w:rsidDel="00000000" w:rsidP="00000000" w:rsidRDefault="00000000" w:rsidRPr="00000000" w14:paraId="00000013">
      <w:pPr>
        <w:widowControl w:val="0"/>
        <w:numPr>
          <w:ilvl w:val="1"/>
          <w:numId w:val="28"/>
        </w:numPr>
        <w:spacing w:after="0" w:line="240" w:lineRule="auto"/>
        <w:ind w:left="1440" w:hanging="360"/>
        <w:jc w:val="both"/>
        <w:rPr>
          <w:color w:val="595a59"/>
          <w:sz w:val="20"/>
          <w:szCs w:val="20"/>
          <w:u w:val="none"/>
        </w:rPr>
      </w:pPr>
      <w:r w:rsidDel="00000000" w:rsidR="00000000" w:rsidRPr="00000000">
        <w:rPr>
          <w:color w:val="595a59"/>
          <w:sz w:val="20"/>
          <w:szCs w:val="20"/>
          <w:rtl w:val="0"/>
        </w:rPr>
        <w:t xml:space="preserve">Garantie</w:t>
      </w:r>
      <w:r w:rsidDel="00000000" w:rsidR="00000000" w:rsidRPr="00000000">
        <w:rPr>
          <w:rtl w:val="0"/>
        </w:rPr>
      </w:r>
    </w:p>
    <w:p w:rsidR="00000000" w:rsidDel="00000000" w:rsidP="00000000" w:rsidRDefault="00000000" w:rsidRPr="00000000" w14:paraId="00000014">
      <w:pPr>
        <w:widowControl w:val="0"/>
        <w:numPr>
          <w:ilvl w:val="1"/>
          <w:numId w:val="28"/>
        </w:numPr>
        <w:spacing w:after="0" w:line="240" w:lineRule="auto"/>
        <w:ind w:left="1440" w:hanging="360"/>
        <w:jc w:val="both"/>
        <w:rPr>
          <w:color w:val="595a59"/>
          <w:sz w:val="20"/>
          <w:szCs w:val="20"/>
          <w:u w:val="none"/>
        </w:rPr>
      </w:pPr>
      <w:r w:rsidDel="00000000" w:rsidR="00000000" w:rsidRPr="00000000">
        <w:rPr>
          <w:color w:val="595a59"/>
          <w:sz w:val="20"/>
          <w:szCs w:val="20"/>
          <w:rtl w:val="0"/>
        </w:rPr>
        <w:t xml:space="preserve">Estimation</w:t>
      </w:r>
      <w:r w:rsidDel="00000000" w:rsidR="00000000" w:rsidRPr="00000000">
        <w:rPr>
          <w:rtl w:val="0"/>
        </w:rPr>
      </w:r>
    </w:p>
    <w:p w:rsidR="00000000" w:rsidDel="00000000" w:rsidP="00000000" w:rsidRDefault="00000000" w:rsidRPr="00000000" w14:paraId="00000015">
      <w:pPr>
        <w:widowControl w:val="0"/>
        <w:numPr>
          <w:ilvl w:val="0"/>
          <w:numId w:val="28"/>
        </w:numPr>
        <w:spacing w:after="0" w:line="240" w:lineRule="auto"/>
        <w:ind w:left="720" w:hanging="360"/>
        <w:jc w:val="both"/>
        <w:rPr>
          <w:color w:val="595a59"/>
          <w:sz w:val="20"/>
          <w:szCs w:val="20"/>
        </w:rPr>
      </w:pPr>
      <w:hyperlink r:id="rId24">
        <w:r w:rsidDel="00000000" w:rsidR="00000000" w:rsidRPr="00000000">
          <w:rPr>
            <w:color w:val="1155cc"/>
            <w:sz w:val="20"/>
            <w:szCs w:val="20"/>
            <w:u w:val="single"/>
            <w:rtl w:val="0"/>
          </w:rPr>
          <w:t xml:space="preserve">Types de projets</w:t>
        </w:r>
      </w:hyperlink>
      <w:r w:rsidDel="00000000" w:rsidR="00000000" w:rsidRPr="00000000">
        <w:rPr>
          <w:sz w:val="20"/>
          <w:szCs w:val="20"/>
          <w:rtl w:val="0"/>
        </w:rPr>
        <w:t xml:space="preserve"> : </w:t>
      </w:r>
      <w:r w:rsidDel="00000000" w:rsidR="00000000" w:rsidRPr="00000000">
        <w:rPr>
          <w:color w:val="595a59"/>
          <w:sz w:val="20"/>
          <w:szCs w:val="20"/>
          <w:rtl w:val="0"/>
        </w:rPr>
        <w:t xml:space="preserve">les types de projet se révèlent utiles pour délimiter la nature du projet/secteur d'activité desservi par le projet. Notez que l'on ne peut sélectionner qu'un seul type.</w:t>
      </w:r>
    </w:p>
    <w:p w:rsidR="00000000" w:rsidDel="00000000" w:rsidP="00000000" w:rsidRDefault="00000000" w:rsidRPr="00000000" w14:paraId="00000016">
      <w:pPr>
        <w:widowControl w:val="0"/>
        <w:numPr>
          <w:ilvl w:val="1"/>
          <w:numId w:val="28"/>
        </w:numPr>
        <w:spacing w:after="0" w:line="240" w:lineRule="auto"/>
        <w:ind w:left="1440" w:hanging="360"/>
        <w:jc w:val="both"/>
        <w:rPr>
          <w:color w:val="595a59"/>
          <w:sz w:val="20"/>
          <w:szCs w:val="20"/>
        </w:rPr>
      </w:pPr>
      <w:r w:rsidDel="00000000" w:rsidR="00000000" w:rsidRPr="00000000">
        <w:rPr>
          <w:color w:val="595a59"/>
          <w:sz w:val="20"/>
          <w:szCs w:val="20"/>
          <w:rtl w:val="0"/>
        </w:rPr>
        <w:t xml:space="preserve">Commercial</w:t>
      </w:r>
    </w:p>
    <w:p w:rsidR="00000000" w:rsidDel="00000000" w:rsidP="00000000" w:rsidRDefault="00000000" w:rsidRPr="00000000" w14:paraId="00000017">
      <w:pPr>
        <w:widowControl w:val="0"/>
        <w:numPr>
          <w:ilvl w:val="1"/>
          <w:numId w:val="28"/>
        </w:numPr>
        <w:spacing w:after="0" w:line="240" w:lineRule="auto"/>
        <w:ind w:left="1440" w:hanging="360"/>
        <w:jc w:val="both"/>
        <w:rPr>
          <w:color w:val="595a59"/>
          <w:sz w:val="20"/>
          <w:szCs w:val="20"/>
          <w:u w:val="none"/>
        </w:rPr>
      </w:pPr>
      <w:r w:rsidDel="00000000" w:rsidR="00000000" w:rsidRPr="00000000">
        <w:rPr>
          <w:color w:val="595a59"/>
          <w:sz w:val="20"/>
          <w:szCs w:val="20"/>
          <w:rtl w:val="0"/>
        </w:rPr>
        <w:t xml:space="preserve">Éducation</w:t>
      </w:r>
      <w:r w:rsidDel="00000000" w:rsidR="00000000" w:rsidRPr="00000000">
        <w:rPr>
          <w:rtl w:val="0"/>
        </w:rPr>
      </w:r>
    </w:p>
    <w:p w:rsidR="00000000" w:rsidDel="00000000" w:rsidP="00000000" w:rsidRDefault="00000000" w:rsidRPr="00000000" w14:paraId="00000018">
      <w:pPr>
        <w:widowControl w:val="0"/>
        <w:numPr>
          <w:ilvl w:val="1"/>
          <w:numId w:val="28"/>
        </w:numPr>
        <w:spacing w:after="0" w:line="240" w:lineRule="auto"/>
        <w:ind w:left="1440" w:hanging="360"/>
        <w:jc w:val="both"/>
        <w:rPr>
          <w:color w:val="595a59"/>
          <w:sz w:val="20"/>
          <w:szCs w:val="20"/>
          <w:u w:val="none"/>
        </w:rPr>
      </w:pPr>
      <w:r w:rsidDel="00000000" w:rsidR="00000000" w:rsidRPr="00000000">
        <w:rPr>
          <w:color w:val="595a59"/>
          <w:sz w:val="20"/>
          <w:szCs w:val="20"/>
          <w:rtl w:val="0"/>
        </w:rPr>
        <w:t xml:space="preserve">Santé</w:t>
      </w:r>
      <w:r w:rsidDel="00000000" w:rsidR="00000000" w:rsidRPr="00000000">
        <w:rPr>
          <w:rtl w:val="0"/>
        </w:rPr>
      </w:r>
    </w:p>
    <w:p w:rsidR="00000000" w:rsidDel="00000000" w:rsidP="00000000" w:rsidRDefault="00000000" w:rsidRPr="00000000" w14:paraId="00000019">
      <w:pPr>
        <w:widowControl w:val="0"/>
        <w:numPr>
          <w:ilvl w:val="1"/>
          <w:numId w:val="28"/>
        </w:numPr>
        <w:spacing w:after="0" w:line="240" w:lineRule="auto"/>
        <w:ind w:left="1440" w:hanging="360"/>
        <w:jc w:val="both"/>
        <w:rPr>
          <w:color w:val="595a59"/>
          <w:sz w:val="20"/>
          <w:szCs w:val="20"/>
          <w:u w:val="none"/>
        </w:rPr>
      </w:pPr>
      <w:r w:rsidDel="00000000" w:rsidR="00000000" w:rsidRPr="00000000">
        <w:rPr>
          <w:color w:val="595a59"/>
          <w:sz w:val="20"/>
          <w:szCs w:val="20"/>
          <w:rtl w:val="0"/>
        </w:rPr>
        <w:t xml:space="preserve">Résidentiel</w:t>
      </w:r>
      <w:r w:rsidDel="00000000" w:rsidR="00000000" w:rsidRPr="00000000">
        <w:rPr>
          <w:rtl w:val="0"/>
        </w:rPr>
      </w:r>
    </w:p>
    <w:p w:rsidR="00000000" w:rsidDel="00000000" w:rsidP="00000000" w:rsidRDefault="00000000" w:rsidRPr="00000000" w14:paraId="0000001A">
      <w:pPr>
        <w:widowControl w:val="0"/>
        <w:numPr>
          <w:ilvl w:val="1"/>
          <w:numId w:val="28"/>
        </w:numPr>
        <w:spacing w:after="0" w:line="240" w:lineRule="auto"/>
        <w:ind w:left="1440" w:hanging="360"/>
        <w:jc w:val="both"/>
        <w:rPr>
          <w:color w:val="595a59"/>
          <w:sz w:val="20"/>
          <w:szCs w:val="20"/>
          <w:u w:val="none"/>
        </w:rPr>
      </w:pPr>
      <w:r w:rsidDel="00000000" w:rsidR="00000000" w:rsidRPr="00000000">
        <w:rPr>
          <w:color w:val="595a59"/>
          <w:sz w:val="20"/>
          <w:szCs w:val="20"/>
          <w:rtl w:val="0"/>
        </w:rPr>
        <w:t xml:space="preserve">Commerces de détail</w:t>
      </w:r>
      <w:r w:rsidDel="00000000" w:rsidR="00000000" w:rsidRPr="00000000">
        <w:rPr>
          <w:rtl w:val="0"/>
        </w:rPr>
      </w:r>
    </w:p>
    <w:p w:rsidR="00000000" w:rsidDel="00000000" w:rsidP="00000000" w:rsidRDefault="00000000" w:rsidRPr="00000000" w14:paraId="0000001B">
      <w:pPr>
        <w:widowControl w:val="0"/>
        <w:numPr>
          <w:ilvl w:val="0"/>
          <w:numId w:val="28"/>
        </w:numPr>
        <w:spacing w:after="0" w:line="240" w:lineRule="auto"/>
        <w:ind w:left="720" w:hanging="360"/>
        <w:jc w:val="both"/>
        <w:rPr>
          <w:color w:val="595a59"/>
          <w:sz w:val="20"/>
          <w:szCs w:val="20"/>
        </w:rPr>
      </w:pPr>
      <w:hyperlink r:id="rId25">
        <w:r w:rsidDel="00000000" w:rsidR="00000000" w:rsidRPr="00000000">
          <w:rPr>
            <w:color w:val="1155cc"/>
            <w:sz w:val="20"/>
            <w:szCs w:val="20"/>
            <w:u w:val="single"/>
            <w:rtl w:val="0"/>
          </w:rPr>
          <w:t xml:space="preserve">Région</w:t>
        </w:r>
      </w:hyperlink>
      <w:r w:rsidDel="00000000" w:rsidR="00000000" w:rsidRPr="00000000">
        <w:rPr>
          <w:sz w:val="20"/>
          <w:szCs w:val="20"/>
          <w:rtl w:val="0"/>
        </w:rPr>
        <w:t xml:space="preserve"> :</w:t>
      </w:r>
      <w:r w:rsidDel="00000000" w:rsidR="00000000" w:rsidRPr="00000000">
        <w:rPr>
          <w:color w:val="595a59"/>
          <w:sz w:val="20"/>
          <w:szCs w:val="20"/>
          <w:rtl w:val="0"/>
        </w:rPr>
        <w:t xml:space="preserve"> ce champ permet aux clients qui desservent plusieurs régions d'associer le projet à une région donnée.</w:t>
      </w:r>
    </w:p>
    <w:p w:rsidR="00000000" w:rsidDel="00000000" w:rsidP="00000000" w:rsidRDefault="00000000" w:rsidRPr="00000000" w14:paraId="0000001C">
      <w:pPr>
        <w:widowControl w:val="0"/>
        <w:numPr>
          <w:ilvl w:val="0"/>
          <w:numId w:val="28"/>
        </w:numPr>
        <w:spacing w:after="0" w:line="240" w:lineRule="auto"/>
        <w:ind w:left="720" w:hanging="360"/>
        <w:jc w:val="both"/>
        <w:rPr>
          <w:color w:val="595a59"/>
          <w:sz w:val="20"/>
          <w:szCs w:val="20"/>
        </w:rPr>
      </w:pPr>
      <w:hyperlink r:id="rId26">
        <w:r w:rsidDel="00000000" w:rsidR="00000000" w:rsidRPr="00000000">
          <w:rPr>
            <w:color w:val="1155cc"/>
            <w:sz w:val="20"/>
            <w:szCs w:val="20"/>
            <w:u w:val="single"/>
            <w:rtl w:val="0"/>
          </w:rPr>
          <w:t xml:space="preserve">Rôles du projet</w:t>
        </w:r>
      </w:hyperlink>
      <w:r w:rsidDel="00000000" w:rsidR="00000000" w:rsidRPr="00000000">
        <w:rPr>
          <w:rtl w:val="0"/>
        </w:rPr>
      </w:r>
    </w:p>
    <w:p w:rsidR="00000000" w:rsidDel="00000000" w:rsidP="00000000" w:rsidRDefault="00000000" w:rsidRPr="00000000" w14:paraId="0000001D">
      <w:pPr>
        <w:widowControl w:val="0"/>
        <w:numPr>
          <w:ilvl w:val="1"/>
          <w:numId w:val="28"/>
        </w:numPr>
        <w:spacing w:after="0" w:line="240" w:lineRule="auto"/>
        <w:ind w:left="1440" w:hanging="360"/>
        <w:jc w:val="both"/>
        <w:rPr>
          <w:color w:val="595a59"/>
          <w:sz w:val="20"/>
          <w:szCs w:val="20"/>
        </w:rPr>
      </w:pPr>
      <w:r w:rsidDel="00000000" w:rsidR="00000000" w:rsidRPr="00000000">
        <w:rPr>
          <w:color w:val="595a59"/>
          <w:sz w:val="20"/>
          <w:szCs w:val="20"/>
          <w:rtl w:val="0"/>
        </w:rPr>
        <w:t xml:space="preserve">Contexte : les rôles de projet sont des rôles génériques qui peuvent être personnalisés au niveau de l'entreprise, puis associés à des membres spécifiques de l'équipe par projet. Une fois les membres de l'équipe en question sélectionnés, leurs nom, numéro de téléphone et adresse e-mail sont répertoriés dans la page d'accueil du projet, ce qui permet de très vite voir qui sont les contacts principaux associés à chaque tâche. Exemples de rôles de projet :</w:t>
      </w:r>
    </w:p>
    <w:p w:rsidR="00000000" w:rsidDel="00000000" w:rsidP="00000000" w:rsidRDefault="00000000" w:rsidRPr="00000000" w14:paraId="0000001E">
      <w:pPr>
        <w:widowControl w:val="0"/>
        <w:numPr>
          <w:ilvl w:val="2"/>
          <w:numId w:val="28"/>
        </w:numPr>
        <w:spacing w:after="0" w:line="240" w:lineRule="auto"/>
        <w:ind w:left="2160" w:hanging="360"/>
        <w:jc w:val="both"/>
        <w:rPr>
          <w:color w:val="595a59"/>
          <w:sz w:val="20"/>
          <w:szCs w:val="20"/>
        </w:rPr>
      </w:pPr>
      <w:r w:rsidDel="00000000" w:rsidR="00000000" w:rsidRPr="00000000">
        <w:rPr>
          <w:color w:val="595a59"/>
          <w:sz w:val="20"/>
          <w:szCs w:val="20"/>
          <w:rtl w:val="0"/>
        </w:rPr>
        <w:t xml:space="preserve">Chef de projet</w:t>
      </w:r>
    </w:p>
    <w:p w:rsidR="00000000" w:rsidDel="00000000" w:rsidP="00000000" w:rsidRDefault="00000000" w:rsidRPr="00000000" w14:paraId="0000001F">
      <w:pPr>
        <w:widowControl w:val="0"/>
        <w:numPr>
          <w:ilvl w:val="2"/>
          <w:numId w:val="28"/>
        </w:numPr>
        <w:spacing w:after="0" w:line="240" w:lineRule="auto"/>
        <w:ind w:left="2160" w:hanging="360"/>
        <w:jc w:val="both"/>
        <w:rPr>
          <w:color w:val="595a59"/>
          <w:sz w:val="20"/>
          <w:szCs w:val="20"/>
        </w:rPr>
      </w:pPr>
      <w:r w:rsidDel="00000000" w:rsidR="00000000" w:rsidRPr="00000000">
        <w:rPr>
          <w:color w:val="595a59"/>
          <w:sz w:val="20"/>
          <w:szCs w:val="20"/>
          <w:rtl w:val="0"/>
        </w:rPr>
        <w:t xml:space="preserve">Chef de chantier </w:t>
      </w:r>
    </w:p>
    <w:p w:rsidR="00000000" w:rsidDel="00000000" w:rsidP="00000000" w:rsidRDefault="00000000" w:rsidRPr="00000000" w14:paraId="00000020">
      <w:pPr>
        <w:widowControl w:val="0"/>
        <w:numPr>
          <w:ilvl w:val="2"/>
          <w:numId w:val="28"/>
        </w:numPr>
        <w:spacing w:after="0" w:line="240" w:lineRule="auto"/>
        <w:ind w:left="2160" w:hanging="360"/>
        <w:jc w:val="both"/>
        <w:rPr>
          <w:color w:val="595a59"/>
          <w:sz w:val="20"/>
          <w:szCs w:val="20"/>
        </w:rPr>
      </w:pPr>
      <w:r w:rsidDel="00000000" w:rsidR="00000000" w:rsidRPr="00000000">
        <w:rPr>
          <w:color w:val="595a59"/>
          <w:sz w:val="20"/>
          <w:szCs w:val="20"/>
          <w:rtl w:val="0"/>
        </w:rPr>
        <w:t xml:space="preserve">Architecte</w:t>
      </w:r>
    </w:p>
    <w:p w:rsidR="00000000" w:rsidDel="00000000" w:rsidP="00000000" w:rsidRDefault="00000000" w:rsidRPr="00000000" w14:paraId="00000021">
      <w:pPr>
        <w:widowControl w:val="0"/>
        <w:numPr>
          <w:ilvl w:val="1"/>
          <w:numId w:val="28"/>
        </w:numPr>
        <w:spacing w:after="0" w:line="240" w:lineRule="auto"/>
        <w:ind w:left="1440" w:hanging="360"/>
        <w:jc w:val="both"/>
        <w:rPr>
          <w:color w:val="595a59"/>
          <w:sz w:val="20"/>
          <w:szCs w:val="20"/>
        </w:rPr>
      </w:pPr>
      <w:r w:rsidDel="00000000" w:rsidR="00000000" w:rsidRPr="00000000">
        <w:rPr>
          <w:color w:val="595a59"/>
          <w:sz w:val="20"/>
          <w:szCs w:val="20"/>
          <w:rtl w:val="0"/>
        </w:rPr>
        <w:t xml:space="preserve">Remarque : le champ « Groupe » présent dans cette zone de configuration n'a pas d'incidence sur les fonctions ou les rapports, et ne s'affiche dans aucune autre zone de Procore. </w:t>
      </w:r>
    </w:p>
    <w:p w:rsidR="00000000" w:rsidDel="00000000" w:rsidP="00000000" w:rsidRDefault="00000000" w:rsidRPr="00000000" w14:paraId="00000022">
      <w:pPr>
        <w:widowControl w:val="0"/>
        <w:numPr>
          <w:ilvl w:val="1"/>
          <w:numId w:val="28"/>
        </w:numPr>
        <w:spacing w:after="0" w:line="240" w:lineRule="auto"/>
        <w:ind w:left="1440" w:hanging="360"/>
        <w:jc w:val="both"/>
        <w:rPr>
          <w:color w:val="595a59"/>
          <w:sz w:val="20"/>
          <w:szCs w:val="20"/>
        </w:rPr>
      </w:pPr>
      <w:r w:rsidDel="00000000" w:rsidR="00000000" w:rsidRPr="00000000">
        <w:rPr>
          <w:color w:val="595a59"/>
          <w:sz w:val="20"/>
          <w:szCs w:val="20"/>
          <w:rtl w:val="0"/>
        </w:rPr>
        <w:t xml:space="preserve">Remarque : les rôles de projet ne sont </w:t>
      </w:r>
      <w:r w:rsidDel="00000000" w:rsidR="00000000" w:rsidRPr="00000000">
        <w:rPr>
          <w:b w:val="1"/>
          <w:color w:val="595a59"/>
          <w:sz w:val="20"/>
          <w:szCs w:val="20"/>
          <w:rtl w:val="0"/>
        </w:rPr>
        <w:t xml:space="preserve">pas liés</w:t>
      </w:r>
      <w:r w:rsidDel="00000000" w:rsidR="00000000" w:rsidRPr="00000000">
        <w:rPr>
          <w:color w:val="595a59"/>
          <w:sz w:val="20"/>
          <w:szCs w:val="20"/>
          <w:rtl w:val="0"/>
        </w:rPr>
        <w:t xml:space="preserve"> aux autorisations définies ci-dessus. Ils sont uniquement informatifs et n'ont aucun impact sur l'accès d'un utilisateur à un projet.</w:t>
      </w:r>
    </w:p>
    <w:p w:rsidR="00000000" w:rsidDel="00000000" w:rsidP="00000000" w:rsidRDefault="00000000" w:rsidRPr="00000000" w14:paraId="00000023">
      <w:pPr>
        <w:widowControl w:val="0"/>
        <w:numPr>
          <w:ilvl w:val="0"/>
          <w:numId w:val="28"/>
        </w:numPr>
        <w:spacing w:after="0" w:line="240" w:lineRule="auto"/>
        <w:ind w:left="720" w:hanging="360"/>
        <w:jc w:val="both"/>
        <w:rPr>
          <w:color w:val="595a59"/>
          <w:sz w:val="20"/>
          <w:szCs w:val="20"/>
        </w:rPr>
      </w:pPr>
      <w:hyperlink r:id="rId27">
        <w:r w:rsidDel="00000000" w:rsidR="00000000" w:rsidRPr="00000000">
          <w:rPr>
            <w:b w:val="1"/>
            <w:color w:val="1155cc"/>
            <w:sz w:val="20"/>
            <w:szCs w:val="20"/>
            <w:u w:val="single"/>
            <w:rtl w:val="0"/>
          </w:rPr>
          <w:t xml:space="preserve">Codes de coût</w:t>
        </w:r>
      </w:hyperlink>
      <w:r w:rsidDel="00000000" w:rsidR="00000000" w:rsidRPr="00000000">
        <w:rPr>
          <w:rtl w:val="0"/>
        </w:rPr>
      </w:r>
    </w:p>
    <w:p w:rsidR="00000000" w:rsidDel="00000000" w:rsidP="00000000" w:rsidRDefault="00000000" w:rsidRPr="00000000" w14:paraId="00000024">
      <w:pPr>
        <w:widowControl w:val="0"/>
        <w:numPr>
          <w:ilvl w:val="1"/>
          <w:numId w:val="28"/>
        </w:numPr>
        <w:spacing w:after="0" w:line="240" w:lineRule="auto"/>
        <w:ind w:left="1440" w:hanging="360"/>
        <w:jc w:val="both"/>
        <w:rPr>
          <w:color w:val="595a59"/>
          <w:sz w:val="20"/>
          <w:szCs w:val="20"/>
        </w:rPr>
      </w:pPr>
      <w:r w:rsidDel="00000000" w:rsidR="00000000" w:rsidRPr="00000000">
        <w:rPr>
          <w:color w:val="595a59"/>
          <w:sz w:val="20"/>
          <w:szCs w:val="20"/>
          <w:rtl w:val="0"/>
        </w:rPr>
        <w:t xml:space="preserve">Les codes de coût font référence au système alphabétique et/ou numérique utilisé pour mapper les éléments de ligne de coût. Ceux-ci sont utilisés dans les outils financiers pour des éléments tels que les bons de commande, les contrats de sous-traitance et les ordres de changement, et peuvent également être utilisés pour le suivi des heures, les éléments de la liste de réserves et autres instances non financières.</w:t>
      </w:r>
      <w:r w:rsidDel="00000000" w:rsidR="00000000" w:rsidRPr="00000000">
        <w:rPr>
          <w:rtl w:val="0"/>
        </w:rPr>
        <w:t xml:space="preserve"> </w:t>
      </w:r>
      <w:r w:rsidDel="00000000" w:rsidR="00000000" w:rsidRPr="00000000">
        <w:rPr>
          <w:b w:val="1"/>
          <w:color w:val="595a59"/>
          <w:sz w:val="20"/>
          <w:szCs w:val="20"/>
          <w:rtl w:val="0"/>
        </w:rPr>
        <w:t xml:space="preserve">Les codes de coûts doivent être définis avant la création de tout élément financier dans Procore</w:t>
      </w:r>
      <w:r w:rsidDel="00000000" w:rsidR="00000000" w:rsidRPr="00000000">
        <w:rPr>
          <w:color w:val="595a59"/>
          <w:sz w:val="20"/>
          <w:szCs w:val="20"/>
          <w:rtl w:val="0"/>
        </w:rPr>
        <w:t xml:space="preserve">.</w:t>
      </w:r>
    </w:p>
    <w:p w:rsidR="00000000" w:rsidDel="00000000" w:rsidP="00000000" w:rsidRDefault="00000000" w:rsidRPr="00000000" w14:paraId="00000025">
      <w:pPr>
        <w:widowControl w:val="0"/>
        <w:numPr>
          <w:ilvl w:val="1"/>
          <w:numId w:val="28"/>
        </w:numPr>
        <w:spacing w:after="120" w:line="240" w:lineRule="auto"/>
        <w:ind w:left="1440" w:hanging="360"/>
        <w:jc w:val="both"/>
        <w:rPr>
          <w:color w:val="595a59"/>
          <w:sz w:val="20"/>
          <w:szCs w:val="20"/>
        </w:rPr>
      </w:pPr>
      <w:r w:rsidDel="00000000" w:rsidR="00000000" w:rsidRPr="00000000">
        <w:rPr>
          <w:color w:val="595a59"/>
          <w:sz w:val="20"/>
          <w:szCs w:val="20"/>
          <w:rtl w:val="0"/>
        </w:rPr>
        <w:t xml:space="preserve">Pour commencer : téléchargez </w:t>
      </w:r>
      <w:hyperlink r:id="rId28">
        <w:r w:rsidDel="00000000" w:rsidR="00000000" w:rsidRPr="00000000">
          <w:rPr>
            <w:color w:val="1155cc"/>
            <w:sz w:val="20"/>
            <w:szCs w:val="20"/>
            <w:u w:val="single"/>
            <w:rtl w:val="0"/>
          </w:rPr>
          <w:t xml:space="preserve">Importations Procore</w:t>
        </w:r>
      </w:hyperlink>
      <w:r w:rsidDel="00000000" w:rsidR="00000000" w:rsidRPr="00000000">
        <w:rPr>
          <w:color w:val="595a59"/>
          <w:sz w:val="20"/>
          <w:szCs w:val="20"/>
          <w:rtl w:val="0"/>
        </w:rPr>
        <w:t xml:space="preserve"> ou contactez vos ressources d'implémentation.</w:t>
      </w:r>
    </w:p>
    <w:p w:rsidR="00000000" w:rsidDel="00000000" w:rsidP="00000000" w:rsidRDefault="00000000" w:rsidRPr="00000000" w14:paraId="00000026">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32"/>
          <w:szCs w:val="32"/>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f47e42"/>
          <w:sz w:val="22"/>
          <w:szCs w:val="22"/>
          <w:u w:val="none"/>
          <w:shd w:fill="auto" w:val="clear"/>
          <w:vertAlign w:val="baseline"/>
          <w:rtl w:val="0"/>
        </w:rPr>
        <w:t xml:space="preserve">Modèle de projet standard</w:t>
      </w:r>
      <w:r w:rsidDel="00000000" w:rsidR="00000000" w:rsidRPr="00000000">
        <w:rPr>
          <w:rtl w:val="0"/>
        </w:rPr>
      </w:r>
    </w:p>
    <w:p w:rsidR="00000000" w:rsidDel="00000000" w:rsidP="00000000" w:rsidRDefault="00000000" w:rsidRPr="00000000" w14:paraId="00000027">
      <w:pPr>
        <w:widowControl w:val="0"/>
        <w:numPr>
          <w:ilvl w:val="0"/>
          <w:numId w:val="23"/>
        </w:numPr>
        <w:spacing w:after="0" w:line="240" w:lineRule="auto"/>
        <w:ind w:left="720" w:hanging="360"/>
        <w:jc w:val="both"/>
        <w:rPr>
          <w:color w:val="595a59"/>
          <w:sz w:val="20"/>
          <w:szCs w:val="20"/>
        </w:rPr>
      </w:pPr>
      <w:r w:rsidDel="00000000" w:rsidR="00000000" w:rsidRPr="00000000">
        <w:rPr>
          <w:color w:val="595a59"/>
          <w:sz w:val="20"/>
          <w:szCs w:val="20"/>
          <w:rtl w:val="0"/>
        </w:rPr>
        <w:t xml:space="preserve">Les modèles de projet standard sont les outils, les paramètres et les préférences de base transmis à chaque nouveau projet créé. </w:t>
      </w:r>
    </w:p>
    <w:p w:rsidR="00000000" w:rsidDel="00000000" w:rsidP="00000000" w:rsidRDefault="00000000" w:rsidRPr="00000000" w14:paraId="00000028">
      <w:pPr>
        <w:widowControl w:val="0"/>
        <w:numPr>
          <w:ilvl w:val="0"/>
          <w:numId w:val="23"/>
        </w:numPr>
        <w:spacing w:after="0" w:line="240" w:lineRule="auto"/>
        <w:ind w:left="720" w:hanging="360"/>
        <w:jc w:val="both"/>
        <w:rPr>
          <w:color w:val="595a59"/>
          <w:sz w:val="20"/>
          <w:szCs w:val="20"/>
        </w:rPr>
      </w:pPr>
      <w:r w:rsidDel="00000000" w:rsidR="00000000" w:rsidRPr="00000000">
        <w:rPr>
          <w:color w:val="595a59"/>
          <w:sz w:val="20"/>
          <w:szCs w:val="20"/>
          <w:rtl w:val="0"/>
        </w:rPr>
        <w:t xml:space="preserve">Vous pouvez créer d'autres modèles. </w:t>
      </w:r>
    </w:p>
    <w:p w:rsidR="00000000" w:rsidDel="00000000" w:rsidP="00000000" w:rsidRDefault="00000000" w:rsidRPr="00000000" w14:paraId="00000029">
      <w:pPr>
        <w:widowControl w:val="0"/>
        <w:numPr>
          <w:ilvl w:val="0"/>
          <w:numId w:val="23"/>
        </w:numPr>
        <w:spacing w:after="0" w:line="240" w:lineRule="auto"/>
        <w:ind w:left="720" w:hanging="360"/>
        <w:jc w:val="both"/>
        <w:rPr>
          <w:color w:val="595a59"/>
          <w:sz w:val="20"/>
          <w:szCs w:val="20"/>
        </w:rPr>
      </w:pPr>
      <w:r w:rsidDel="00000000" w:rsidR="00000000" w:rsidRPr="00000000">
        <w:rPr>
          <w:color w:val="595a59"/>
          <w:sz w:val="20"/>
          <w:szCs w:val="20"/>
          <w:rtl w:val="0"/>
        </w:rPr>
        <w:t xml:space="preserve">Certaines entreprises générales ont choisi de créer des modèles distincts pour leurs différents types de projets (le cas échéant).</w:t>
      </w:r>
    </w:p>
    <w:p w:rsidR="00000000" w:rsidDel="00000000" w:rsidP="00000000" w:rsidRDefault="00000000" w:rsidRPr="00000000" w14:paraId="0000002A">
      <w:pPr>
        <w:widowControl w:val="0"/>
        <w:spacing w:after="120" w:line="240" w:lineRule="auto"/>
        <w:jc w:val="both"/>
        <w:rPr>
          <w:color w:val="595a59"/>
          <w:sz w:val="20"/>
          <w:szCs w:val="20"/>
        </w:rPr>
      </w:pPr>
      <w:r w:rsidDel="00000000" w:rsidR="00000000" w:rsidRPr="00000000">
        <w:rPr>
          <w:color w:val="595a59"/>
          <w:sz w:val="20"/>
          <w:szCs w:val="20"/>
          <w:rtl w:val="0"/>
        </w:rPr>
        <w:t xml:space="preserve">Pour commencer : consultez les articles </w:t>
      </w:r>
      <w:hyperlink r:id="rId29">
        <w:r w:rsidDel="00000000" w:rsidR="00000000" w:rsidRPr="00000000">
          <w:rPr>
            <w:color w:val="1155cc"/>
            <w:sz w:val="20"/>
            <w:szCs w:val="20"/>
            <w:u w:val="single"/>
            <w:rtl w:val="0"/>
          </w:rPr>
          <w:t xml:space="preserve">Configurer un modèle de projet</w:t>
        </w:r>
      </w:hyperlink>
      <w:r w:rsidDel="00000000" w:rsidR="00000000" w:rsidRPr="00000000">
        <w:rPr>
          <w:color w:val="595a59"/>
          <w:sz w:val="20"/>
          <w:szCs w:val="20"/>
          <w:rtl w:val="0"/>
        </w:rPr>
        <w:t xml:space="preserve"> et </w:t>
      </w:r>
      <w:hyperlink r:id="rId30">
        <w:r w:rsidDel="00000000" w:rsidR="00000000" w:rsidRPr="00000000">
          <w:rPr>
            <w:color w:val="1155cc"/>
            <w:sz w:val="20"/>
            <w:szCs w:val="20"/>
            <w:u w:val="single"/>
            <w:rtl w:val="0"/>
          </w:rPr>
          <w:t xml:space="preserve">Éléments provenant du modèle de projet standard</w:t>
        </w:r>
      </w:hyperlink>
      <w:r w:rsidDel="00000000" w:rsidR="00000000" w:rsidRPr="00000000">
        <w:rPr>
          <w:color w:val="595a59"/>
          <w:sz w:val="20"/>
          <w:szCs w:val="20"/>
          <w:rtl w:val="0"/>
        </w:rPr>
        <w:t xml:space="preserve"> et examinez chaque configuration d'outil à mesure que vous parcourez la section Procédures d'exploitation normalisée et rôles/responsabilités de ce document. Assurez-vous de tenir votre point de contact Procore au courant. </w:t>
      </w:r>
    </w:p>
    <w:p w:rsidR="00000000" w:rsidDel="00000000" w:rsidP="00000000" w:rsidRDefault="00000000" w:rsidRPr="00000000" w14:paraId="0000002B">
      <w:pPr>
        <w:widowControl w:val="0"/>
        <w:spacing w:after="120" w:line="240" w:lineRule="auto"/>
        <w:jc w:val="both"/>
        <w:rPr>
          <w:b w:val="1"/>
          <w:color w:val="595a59"/>
          <w:sz w:val="20"/>
          <w:szCs w:val="20"/>
        </w:rPr>
      </w:pPr>
      <w:r w:rsidDel="00000000" w:rsidR="00000000" w:rsidRPr="00000000">
        <w:rPr>
          <w:b w:val="1"/>
          <w:color w:val="595a59"/>
          <w:sz w:val="20"/>
          <w:szCs w:val="20"/>
          <w:rtl w:val="0"/>
        </w:rPr>
        <w:t xml:space="preserve">Examen des configurations suggérées :</w:t>
      </w:r>
    </w:p>
    <w:p w:rsidR="00000000" w:rsidDel="00000000" w:rsidP="00000000" w:rsidRDefault="00000000" w:rsidRPr="00000000" w14:paraId="0000002C">
      <w:pPr>
        <w:widowControl w:val="0"/>
        <w:numPr>
          <w:ilvl w:val="0"/>
          <w:numId w:val="15"/>
        </w:numPr>
        <w:spacing w:after="0" w:line="240" w:lineRule="auto"/>
        <w:ind w:left="720" w:hanging="360"/>
        <w:jc w:val="both"/>
        <w:rPr>
          <w:color w:val="595a59"/>
          <w:sz w:val="20"/>
          <w:szCs w:val="20"/>
        </w:rPr>
      </w:pPr>
      <w:hyperlink r:id="rId31">
        <w:r w:rsidDel="00000000" w:rsidR="00000000" w:rsidRPr="00000000">
          <w:rPr>
            <w:color w:val="1155cc"/>
            <w:sz w:val="20"/>
            <w:szCs w:val="20"/>
            <w:u w:val="single"/>
            <w:rtl w:val="0"/>
          </w:rPr>
          <w:t xml:space="preserve">Structure de dossiers</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D">
      <w:pPr>
        <w:widowControl w:val="0"/>
        <w:numPr>
          <w:ilvl w:val="1"/>
          <w:numId w:val="15"/>
        </w:numPr>
        <w:spacing w:after="0" w:line="240" w:lineRule="auto"/>
        <w:ind w:left="1440" w:hanging="360"/>
        <w:jc w:val="both"/>
        <w:rPr>
          <w:color w:val="595a59"/>
          <w:sz w:val="20"/>
          <w:szCs w:val="20"/>
        </w:rPr>
      </w:pPr>
      <w:r w:rsidDel="00000000" w:rsidR="00000000" w:rsidRPr="00000000">
        <w:rPr>
          <w:color w:val="595a59"/>
          <w:sz w:val="20"/>
          <w:szCs w:val="20"/>
          <w:rtl w:val="0"/>
        </w:rPr>
        <w:t xml:space="preserve">Créez votre structure de dossiers dans le modèle de projet par défaut pour pouvoir ensuite la transférer vers d'autres projets. </w:t>
      </w:r>
    </w:p>
    <w:p w:rsidR="00000000" w:rsidDel="00000000" w:rsidP="00000000" w:rsidRDefault="00000000" w:rsidRPr="00000000" w14:paraId="0000002E">
      <w:pPr>
        <w:widowControl w:val="0"/>
        <w:numPr>
          <w:ilvl w:val="1"/>
          <w:numId w:val="15"/>
        </w:numPr>
        <w:spacing w:after="0" w:line="240" w:lineRule="auto"/>
        <w:ind w:left="1440" w:hanging="360"/>
        <w:jc w:val="both"/>
        <w:rPr>
          <w:color w:val="595a59"/>
          <w:sz w:val="20"/>
          <w:szCs w:val="20"/>
        </w:rPr>
      </w:pPr>
      <w:r w:rsidDel="00000000" w:rsidR="00000000" w:rsidRPr="00000000">
        <w:rPr>
          <w:color w:val="595a59"/>
          <w:sz w:val="20"/>
          <w:szCs w:val="20"/>
          <w:rtl w:val="0"/>
        </w:rPr>
        <w:t xml:space="preserve">Il est plus efficace d'utiliser </w:t>
      </w:r>
      <w:hyperlink r:id="rId32">
        <w:r w:rsidDel="00000000" w:rsidR="00000000" w:rsidRPr="00000000">
          <w:rPr>
            <w:color w:val="1155cc"/>
            <w:sz w:val="20"/>
            <w:szCs w:val="20"/>
            <w:u w:val="single"/>
            <w:rtl w:val="0"/>
          </w:rPr>
          <w:t xml:space="preserve">Procore Drive</w:t>
        </w:r>
      </w:hyperlink>
      <w:r w:rsidDel="00000000" w:rsidR="00000000" w:rsidRPr="00000000">
        <w:rPr>
          <w:rtl w:val="0"/>
        </w:rPr>
        <w:t xml:space="preserve"> </w:t>
      </w:r>
      <w:r w:rsidDel="00000000" w:rsidR="00000000" w:rsidRPr="00000000">
        <w:rPr>
          <w:color w:val="595a59"/>
          <w:sz w:val="20"/>
          <w:szCs w:val="20"/>
          <w:rtl w:val="0"/>
        </w:rPr>
        <w:t xml:space="preserve">pour ce faire (voir la section Documents ci-dessous pour plus d'informations).</w:t>
      </w:r>
    </w:p>
    <w:p w:rsidR="00000000" w:rsidDel="00000000" w:rsidP="00000000" w:rsidRDefault="00000000" w:rsidRPr="00000000" w14:paraId="0000002F">
      <w:pPr>
        <w:widowControl w:val="0"/>
        <w:numPr>
          <w:ilvl w:val="0"/>
          <w:numId w:val="15"/>
        </w:numPr>
        <w:spacing w:after="0" w:line="240" w:lineRule="auto"/>
        <w:ind w:left="720" w:hanging="360"/>
        <w:jc w:val="both"/>
        <w:rPr>
          <w:color w:val="595a59"/>
          <w:sz w:val="20"/>
          <w:szCs w:val="20"/>
        </w:rPr>
      </w:pPr>
      <w:r w:rsidDel="00000000" w:rsidR="00000000" w:rsidRPr="00000000">
        <w:rPr>
          <w:color w:val="595a59"/>
          <w:sz w:val="20"/>
          <w:szCs w:val="20"/>
          <w:rtl w:val="0"/>
        </w:rPr>
        <w:t xml:space="preserve">Configurez les paramètres : chaque outil de Procore est associé à un ensemble de configurations donné. Pour accéder à ces listes de paramètres, cliquez sur l'icône de l'engrenage orange présent en haut et à gauche de chaque outil Procore. Les paramètres incluent les dates d'échéance par défaut, les préférences de notification par e-mail, etc.</w:t>
      </w:r>
    </w:p>
    <w:p w:rsidR="00000000" w:rsidDel="00000000" w:rsidP="00000000" w:rsidRDefault="00000000" w:rsidRPr="00000000" w14:paraId="00000030">
      <w:pPr>
        <w:widowControl w:val="0"/>
        <w:numPr>
          <w:ilvl w:val="0"/>
          <w:numId w:val="15"/>
        </w:numPr>
        <w:spacing w:after="0" w:line="240" w:lineRule="auto"/>
        <w:ind w:left="720" w:hanging="360"/>
        <w:jc w:val="both"/>
        <w:rPr>
          <w:color w:val="595a59"/>
          <w:sz w:val="20"/>
          <w:szCs w:val="20"/>
          <w:u w:val="none"/>
        </w:rPr>
      </w:pPr>
      <w:r w:rsidDel="00000000" w:rsidR="00000000" w:rsidRPr="00000000">
        <w:rPr>
          <w:color w:val="595a59"/>
          <w:sz w:val="20"/>
          <w:szCs w:val="20"/>
          <w:rtl w:val="0"/>
        </w:rPr>
        <w:t xml:space="preserve">Jours ouvrables : permet aux utilisateurs qui disposent d'autorisations « Admin » pour l'outil Admin de niveau Projet de définir les jours de la semaine considérés comme les jours ouvrables du projet. Les jours non ouvrés seront alors exclus lors du calcul de la date d'échéance des éléments.</w:t>
      </w:r>
      <w:r w:rsidDel="00000000" w:rsidR="00000000" w:rsidRPr="00000000">
        <w:rPr>
          <w:rtl w:val="0"/>
        </w:rPr>
      </w:r>
    </w:p>
    <w:p w:rsidR="00000000" w:rsidDel="00000000" w:rsidP="00000000" w:rsidRDefault="00000000" w:rsidRPr="00000000" w14:paraId="00000031">
      <w:pPr>
        <w:spacing w:after="120" w:line="240" w:lineRule="auto"/>
        <w:rPr/>
      </w:pPr>
      <w:r w:rsidDel="00000000" w:rsidR="00000000" w:rsidRPr="00000000">
        <w:rPr>
          <w:rtl w:val="0"/>
        </w:rPr>
      </w:r>
    </w:p>
    <w:p w:rsidR="00000000" w:rsidDel="00000000" w:rsidP="00000000" w:rsidRDefault="00000000" w:rsidRPr="00000000" w14:paraId="00000032">
      <w:pPr>
        <w:spacing w:after="120" w:line="240" w:lineRule="auto"/>
        <w:rPr>
          <w:b w:val="1"/>
          <w:color w:val="f47e42"/>
        </w:rPr>
      </w:pPr>
      <w:r w:rsidDel="00000000" w:rsidR="00000000" w:rsidRPr="00000000">
        <w:rPr>
          <w:b w:val="1"/>
          <w:color w:val="f47e42"/>
          <w:rtl w:val="0"/>
        </w:rPr>
        <w:t xml:space="preserve">Saisissez les rôles/responsabilités propres à votre entreprise dans les zones en surbrillance.</w:t>
      </w:r>
    </w:p>
    <w:p w:rsidR="00000000" w:rsidDel="00000000" w:rsidP="00000000" w:rsidRDefault="00000000" w:rsidRPr="00000000" w14:paraId="00000033">
      <w:pPr>
        <w:spacing w:after="120" w:line="240" w:lineRule="auto"/>
        <w:rPr>
          <w:i w:val="1"/>
          <w:sz w:val="18"/>
          <w:szCs w:val="18"/>
          <w:highlight w:val="yellow"/>
        </w:rPr>
      </w:pPr>
      <w:r w:rsidDel="00000000" w:rsidR="00000000" w:rsidRPr="00000000">
        <w:rPr>
          <w:i w:val="1"/>
          <w:sz w:val="18"/>
          <w:szCs w:val="18"/>
          <w:highlight w:val="yellow"/>
          <w:rtl w:val="0"/>
        </w:rPr>
        <w:t xml:space="preserve">*Les différentes remarques indiquées ci-dessous sur les outils ne sont que des exemples et doivent être personnalisées en fonction des besoins de l'entreprise.*</w:t>
      </w:r>
    </w:p>
    <w:p w:rsidR="00000000" w:rsidDel="00000000" w:rsidP="00000000" w:rsidRDefault="00000000" w:rsidRPr="00000000" w14:paraId="00000034">
      <w:pPr>
        <w:spacing w:after="120" w:line="240" w:lineRule="auto"/>
        <w:rPr>
          <w:b w:val="1"/>
          <w:sz w:val="18"/>
          <w:szCs w:val="18"/>
        </w:rPr>
      </w:pPr>
      <w:r w:rsidDel="00000000" w:rsidR="00000000" w:rsidRPr="00000000">
        <w:rPr>
          <w:i w:val="1"/>
          <w:sz w:val="18"/>
          <w:szCs w:val="18"/>
          <w:highlight w:val="yellow"/>
          <w:rtl w:val="0"/>
        </w:rPr>
        <w:t xml:space="preserve">*Si le même projet existe également dans le compte personnel Procore de votre maître d’ouvrage/client, les procédures d'exploitation peuvent en être affectées.*</w:t>
      </w:r>
      <w:r w:rsidDel="00000000" w:rsidR="00000000" w:rsidRPr="00000000">
        <w:rPr>
          <w:rtl w:val="0"/>
        </w:rPr>
      </w:r>
    </w:p>
    <w:p w:rsidR="00000000" w:rsidDel="00000000" w:rsidP="00000000" w:rsidRDefault="00000000" w:rsidRPr="00000000" w14:paraId="00000035">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32"/>
          <w:szCs w:val="32"/>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f47e42"/>
          <w:sz w:val="22"/>
          <w:szCs w:val="22"/>
          <w:u w:val="none"/>
          <w:shd w:fill="auto" w:val="clear"/>
          <w:vertAlign w:val="baseline"/>
          <w:rtl w:val="0"/>
        </w:rPr>
        <w:t xml:space="preserve">Création de projet</w:t>
      </w:r>
      <w:r w:rsidDel="00000000" w:rsidR="00000000" w:rsidRPr="00000000">
        <w:rPr>
          <w:rtl w:val="0"/>
        </w:rPr>
      </w:r>
    </w:p>
    <w:p w:rsidR="00000000" w:rsidDel="00000000" w:rsidP="00000000" w:rsidRDefault="00000000" w:rsidRPr="00000000" w14:paraId="00000036">
      <w:pPr>
        <w:widowControl w:val="0"/>
        <w:spacing w:after="120" w:line="240" w:lineRule="auto"/>
        <w:jc w:val="both"/>
        <w:rPr>
          <w:color w:val="595a59"/>
          <w:sz w:val="20"/>
          <w:szCs w:val="20"/>
        </w:rPr>
      </w:pPr>
      <w:r w:rsidDel="00000000" w:rsidR="00000000" w:rsidRPr="00000000">
        <w:rPr>
          <w:highlight w:val="yellow"/>
          <w:rtl w:val="0"/>
        </w:rPr>
        <w:t xml:space="preserve">Le [RÔLE]</w:t>
      </w:r>
      <w:r w:rsidDel="00000000" w:rsidR="00000000" w:rsidRPr="00000000">
        <w:rPr>
          <w:rtl w:val="0"/>
        </w:rPr>
        <w:t xml:space="preserve"> est chargé de créer les Projets </w:t>
      </w:r>
      <w:hyperlink r:id="rId33">
        <w:r w:rsidDel="00000000" w:rsidR="00000000" w:rsidRPr="00000000">
          <w:rPr>
            <w:color w:val="1155cc"/>
            <w:sz w:val="20"/>
            <w:szCs w:val="20"/>
            <w:u w:val="single"/>
            <w:rtl w:val="0"/>
          </w:rPr>
          <w:t xml:space="preserve">(ajouter un nouveau projet)</w:t>
        </w:r>
      </w:hyperlink>
      <w:r w:rsidDel="00000000" w:rsidR="00000000" w:rsidRPr="00000000">
        <w:rPr>
          <w:color w:val="595a59"/>
          <w:sz w:val="20"/>
          <w:szCs w:val="20"/>
          <w:rtl w:val="0"/>
        </w:rPr>
        <w:t xml:space="preserve">. </w:t>
      </w:r>
    </w:p>
    <w:p w:rsidR="00000000" w:rsidDel="00000000" w:rsidP="00000000" w:rsidRDefault="00000000" w:rsidRPr="00000000" w14:paraId="00000037">
      <w:pPr>
        <w:widowControl w:val="0"/>
        <w:numPr>
          <w:ilvl w:val="0"/>
          <w:numId w:val="21"/>
        </w:numPr>
        <w:spacing w:after="0" w:line="240" w:lineRule="auto"/>
        <w:ind w:left="720" w:hanging="360"/>
        <w:jc w:val="both"/>
        <w:rPr>
          <w:color w:val="595a59"/>
          <w:sz w:val="20"/>
          <w:szCs w:val="20"/>
        </w:rPr>
      </w:pPr>
      <w:r w:rsidDel="00000000" w:rsidR="00000000" w:rsidRPr="00000000">
        <w:rPr>
          <w:color w:val="595a59"/>
          <w:sz w:val="20"/>
          <w:szCs w:val="20"/>
          <w:rtl w:val="0"/>
        </w:rPr>
        <w:t xml:space="preserve">Aura besoin d'autorisations Administrateur de Procore pour créer de nouveaux projets</w:t>
      </w:r>
    </w:p>
    <w:p w:rsidR="00000000" w:rsidDel="00000000" w:rsidP="00000000" w:rsidRDefault="00000000" w:rsidRPr="00000000" w14:paraId="00000038">
      <w:pPr>
        <w:widowControl w:val="0"/>
        <w:spacing w:after="120" w:line="240" w:lineRule="auto"/>
        <w:jc w:val="both"/>
        <w:rPr/>
      </w:pPr>
      <w:r w:rsidDel="00000000" w:rsidR="00000000" w:rsidRPr="00000000">
        <w:rPr>
          <w:highlight w:val="yellow"/>
          <w:rtl w:val="0"/>
        </w:rPr>
        <w:t xml:space="preserve">Le [RÔLE]</w:t>
      </w:r>
      <w:r w:rsidDel="00000000" w:rsidR="00000000" w:rsidRPr="00000000">
        <w:rPr>
          <w:rtl w:val="0"/>
        </w:rPr>
        <w:t xml:space="preserve"> est chargé de configurer l’annuaire initial du projet.</w:t>
      </w:r>
    </w:p>
    <w:p w:rsidR="00000000" w:rsidDel="00000000" w:rsidP="00000000" w:rsidRDefault="00000000" w:rsidRPr="00000000" w14:paraId="00000039">
      <w:pPr>
        <w:widowControl w:val="0"/>
        <w:spacing w:after="120" w:line="240" w:lineRule="auto"/>
        <w:jc w:val="both"/>
        <w:rPr/>
      </w:pPr>
      <w:bookmarkStart w:colFirst="0" w:colLast="0" w:name="_heading=h.chyex3wk3oph" w:id="5"/>
      <w:bookmarkEnd w:id="5"/>
      <w:r w:rsidDel="00000000" w:rsidR="00000000" w:rsidRPr="00000000">
        <w:rPr>
          <w:rtl w:val="0"/>
        </w:rPr>
      </w:r>
    </w:p>
    <w:p w:rsidR="00000000" w:rsidDel="00000000" w:rsidP="00000000" w:rsidRDefault="00000000" w:rsidRPr="00000000" w14:paraId="0000003A">
      <w:pPr>
        <w:widowControl w:val="0"/>
        <w:spacing w:after="120" w:line="240" w:lineRule="auto"/>
        <w:jc w:val="both"/>
        <w:rPr>
          <w:smallCaps w:val="1"/>
          <w:sz w:val="34"/>
          <w:szCs w:val="34"/>
        </w:rPr>
      </w:pPr>
      <w:bookmarkStart w:colFirst="0" w:colLast="0" w:name="_heading=h.67z6hoy7y9bh" w:id="6"/>
      <w:bookmarkEnd w:id="6"/>
      <w:r w:rsidDel="00000000" w:rsidR="00000000" w:rsidRPr="00000000">
        <w:rPr>
          <w:smallCaps w:val="1"/>
          <w:sz w:val="34"/>
          <w:szCs w:val="34"/>
          <w:rtl w:val="0"/>
        </w:rPr>
        <w:t xml:space="preserve">*Outils essentiels</w:t>
      </w:r>
    </w:p>
    <w:p w:rsidR="00000000" w:rsidDel="00000000" w:rsidP="00000000" w:rsidRDefault="00000000" w:rsidRPr="00000000" w14:paraId="0000003B">
      <w:pPr>
        <w:spacing w:after="120" w:line="240" w:lineRule="auto"/>
        <w:rPr>
          <w:b w:val="1"/>
          <w:color w:val="f47e42"/>
        </w:rPr>
      </w:pPr>
      <w:r w:rsidDel="00000000" w:rsidR="00000000" w:rsidRPr="00000000">
        <w:rPr>
          <w:b w:val="1"/>
          <w:color w:val="f47e42"/>
          <w:rtl w:val="0"/>
        </w:rPr>
        <w:t xml:space="preserve">Accueil</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240" w:lineRule="auto"/>
        <w:jc w:val="both"/>
        <w:rPr>
          <w:sz w:val="20"/>
          <w:szCs w:val="20"/>
        </w:rPr>
      </w:pPr>
      <w:hyperlink r:id="rId34">
        <w:r w:rsidDel="00000000" w:rsidR="00000000" w:rsidRPr="00000000">
          <w:rPr>
            <w:color w:val="1155cc"/>
            <w:sz w:val="20"/>
            <w:szCs w:val="20"/>
            <w:u w:val="single"/>
            <w:rtl w:val="0"/>
          </w:rPr>
          <w:t xml:space="preserve">Page d’accueil</w:t>
        </w:r>
      </w:hyperlink>
      <w:r w:rsidDel="00000000" w:rsidR="00000000" w:rsidRPr="00000000">
        <w:rPr>
          <w:sz w:val="20"/>
          <w:szCs w:val="20"/>
          <w:rtl w:val="0"/>
        </w:rPr>
        <w:t xml:space="preserve"> : tableau de bord du projet qui donne une vue d'ensemble à l'utilisateur. Vous y trouverez des informations de base sur la tâche et les éléments ouverts.</w:t>
      </w:r>
    </w:p>
    <w:p w:rsidR="00000000" w:rsidDel="00000000" w:rsidP="00000000" w:rsidRDefault="00000000" w:rsidRPr="00000000" w14:paraId="0000003D">
      <w:pPr>
        <w:spacing w:after="120" w:line="240" w:lineRule="auto"/>
        <w:rPr/>
      </w:pPr>
      <w:r w:rsidDel="00000000" w:rsidR="00000000" w:rsidRPr="00000000">
        <w:rPr>
          <w:highlight w:val="yellow"/>
          <w:rtl w:val="0"/>
        </w:rPr>
        <w:t xml:space="preserve">Le [ROLE]</w:t>
      </w:r>
      <w:r w:rsidDel="00000000" w:rsidR="00000000" w:rsidRPr="00000000">
        <w:rPr>
          <w:rtl w:val="0"/>
        </w:rPr>
        <w:t xml:space="preserve"> constituera l'équipe du projet.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f47e42"/>
          <w:sz w:val="22"/>
          <w:szCs w:val="22"/>
          <w:u w:val="none"/>
          <w:shd w:fill="auto" w:val="clear"/>
          <w:vertAlign w:val="baseline"/>
          <w:rtl w:val="0"/>
        </w:rPr>
        <w:t xml:space="preserve">Admin</w:t>
      </w:r>
      <w:r w:rsidDel="00000000" w:rsidR="00000000" w:rsidRPr="00000000">
        <w:rPr>
          <w:rtl w:val="0"/>
        </w:rPr>
      </w:r>
    </w:p>
    <w:p w:rsidR="00000000" w:rsidDel="00000000" w:rsidP="00000000" w:rsidRDefault="00000000" w:rsidRPr="00000000" w14:paraId="0000003F">
      <w:pPr>
        <w:spacing w:after="120" w:line="240" w:lineRule="auto"/>
        <w:rPr>
          <w:color w:val="000000"/>
          <w:sz w:val="20"/>
          <w:szCs w:val="20"/>
        </w:rPr>
      </w:pPr>
      <w:hyperlink r:id="rId35">
        <w:r w:rsidDel="00000000" w:rsidR="00000000" w:rsidRPr="00000000">
          <w:rPr>
            <w:color w:val="1155cc"/>
            <w:sz w:val="20"/>
            <w:szCs w:val="20"/>
            <w:u w:val="single"/>
            <w:rtl w:val="0"/>
          </w:rPr>
          <w:t xml:space="preserve">Admin</w:t>
        </w:r>
      </w:hyperlink>
      <w:r w:rsidDel="00000000" w:rsidR="00000000" w:rsidRPr="00000000">
        <w:rPr>
          <w:color w:val="595a59"/>
          <w:sz w:val="20"/>
          <w:szCs w:val="20"/>
          <w:rtl w:val="0"/>
        </w:rPr>
        <w:t xml:space="preserve"> : </w:t>
      </w:r>
      <w:r w:rsidDel="00000000" w:rsidR="00000000" w:rsidRPr="00000000">
        <w:rPr>
          <w:color w:val="000000"/>
          <w:sz w:val="20"/>
          <w:szCs w:val="20"/>
          <w:rtl w:val="0"/>
        </w:rPr>
        <w:t xml:space="preserve">l'outil Admin de niveau </w:t>
      </w:r>
      <w:r w:rsidDel="00000000" w:rsidR="00000000" w:rsidRPr="00000000">
        <w:rPr>
          <w:sz w:val="20"/>
          <w:szCs w:val="20"/>
          <w:rtl w:val="0"/>
        </w:rPr>
        <w:t xml:space="preserve">P</w:t>
      </w:r>
      <w:r w:rsidDel="00000000" w:rsidR="00000000" w:rsidRPr="00000000">
        <w:rPr>
          <w:color w:val="000000"/>
          <w:sz w:val="20"/>
          <w:szCs w:val="20"/>
          <w:rtl w:val="0"/>
        </w:rPr>
        <w:t xml:space="preserve">rojet est destiné à être utilisé par un nombre limité de personnes chargées, au sein de votre entreprise, de gérer les différents projets. Avec cet outil, l'administrateur d'un projet peut configurer différents paramètres et préférences afin d'adapter l'environnement de projet Procore aux besoins de votre entreprise.</w:t>
      </w:r>
    </w:p>
    <w:p w:rsidR="00000000" w:rsidDel="00000000" w:rsidP="00000000" w:rsidRDefault="00000000" w:rsidRPr="00000000" w14:paraId="00000040">
      <w:pPr>
        <w:numPr>
          <w:ilvl w:val="0"/>
          <w:numId w:val="4"/>
        </w:numPr>
        <w:spacing w:after="0" w:line="240" w:lineRule="auto"/>
        <w:ind w:left="720" w:hanging="360"/>
        <w:rPr>
          <w:color w:val="000000"/>
          <w:sz w:val="20"/>
          <w:szCs w:val="20"/>
        </w:rPr>
      </w:pPr>
      <w:r w:rsidDel="00000000" w:rsidR="00000000" w:rsidRPr="00000000">
        <w:rPr>
          <w:color w:val="000000"/>
          <w:sz w:val="20"/>
          <w:szCs w:val="20"/>
          <w:rtl w:val="0"/>
        </w:rPr>
        <w:t xml:space="preserve">Les fonctions/informations disponibles dans cet onglet sont les suivantes : </w:t>
      </w:r>
    </w:p>
    <w:p w:rsidR="00000000" w:rsidDel="00000000" w:rsidP="00000000" w:rsidRDefault="00000000" w:rsidRPr="00000000" w14:paraId="00000041">
      <w:pPr>
        <w:numPr>
          <w:ilvl w:val="1"/>
          <w:numId w:val="4"/>
        </w:numPr>
        <w:spacing w:after="0" w:line="240" w:lineRule="auto"/>
        <w:ind w:left="1440" w:hanging="360"/>
        <w:rPr>
          <w:color w:val="000000"/>
          <w:sz w:val="20"/>
          <w:szCs w:val="20"/>
        </w:rPr>
      </w:pPr>
      <w:r w:rsidDel="00000000" w:rsidR="00000000" w:rsidRPr="00000000">
        <w:rPr>
          <w:color w:val="000000"/>
          <w:sz w:val="20"/>
          <w:szCs w:val="20"/>
          <w:rtl w:val="0"/>
        </w:rPr>
        <w:t xml:space="preserve">Activation/désactivation des projets</w:t>
      </w:r>
    </w:p>
    <w:p w:rsidR="00000000" w:rsidDel="00000000" w:rsidP="00000000" w:rsidRDefault="00000000" w:rsidRPr="00000000" w14:paraId="00000042">
      <w:pPr>
        <w:numPr>
          <w:ilvl w:val="1"/>
          <w:numId w:val="4"/>
        </w:numPr>
        <w:spacing w:after="0" w:line="240" w:lineRule="auto"/>
        <w:ind w:left="1440" w:hanging="360"/>
        <w:rPr>
          <w:color w:val="000000"/>
          <w:sz w:val="20"/>
          <w:szCs w:val="20"/>
        </w:rPr>
      </w:pPr>
      <w:r w:rsidDel="00000000" w:rsidR="00000000" w:rsidRPr="00000000">
        <w:rPr>
          <w:color w:val="000000"/>
          <w:sz w:val="20"/>
          <w:szCs w:val="20"/>
          <w:rtl w:val="0"/>
        </w:rPr>
        <w:t xml:space="preserve">Informations générales sur le projet (nom, numéro, adresse, étape, type, départements, etc.) </w:t>
      </w:r>
    </w:p>
    <w:p w:rsidR="00000000" w:rsidDel="00000000" w:rsidP="00000000" w:rsidRDefault="00000000" w:rsidRPr="00000000" w14:paraId="00000043">
      <w:pPr>
        <w:numPr>
          <w:ilvl w:val="1"/>
          <w:numId w:val="4"/>
        </w:numPr>
        <w:spacing w:after="0" w:line="240" w:lineRule="auto"/>
        <w:ind w:left="1440" w:hanging="360"/>
        <w:rPr>
          <w:color w:val="000000"/>
          <w:sz w:val="20"/>
          <w:szCs w:val="20"/>
        </w:rPr>
      </w:pPr>
      <w:r w:rsidDel="00000000" w:rsidR="00000000" w:rsidRPr="00000000">
        <w:rPr>
          <w:color w:val="000000"/>
          <w:sz w:val="20"/>
          <w:szCs w:val="20"/>
          <w:rtl w:val="0"/>
        </w:rPr>
        <w:t xml:space="preserve">Activation et désactivation des outils de projet </w:t>
      </w:r>
    </w:p>
    <w:p w:rsidR="00000000" w:rsidDel="00000000" w:rsidP="00000000" w:rsidRDefault="00000000" w:rsidRPr="00000000" w14:paraId="00000044">
      <w:pPr>
        <w:numPr>
          <w:ilvl w:val="1"/>
          <w:numId w:val="4"/>
        </w:numPr>
        <w:spacing w:after="0" w:line="240" w:lineRule="auto"/>
        <w:ind w:left="1440" w:hanging="360"/>
        <w:rPr>
          <w:color w:val="000000"/>
          <w:sz w:val="20"/>
          <w:szCs w:val="20"/>
        </w:rPr>
      </w:pPr>
      <w:r w:rsidDel="00000000" w:rsidR="00000000" w:rsidRPr="00000000">
        <w:rPr>
          <w:color w:val="000000"/>
          <w:sz w:val="20"/>
          <w:szCs w:val="20"/>
          <w:rtl w:val="0"/>
        </w:rPr>
        <w:t xml:space="preserve">Copie/accès aux codes de coût</w:t>
      </w:r>
    </w:p>
    <w:p w:rsidR="00000000" w:rsidDel="00000000" w:rsidP="00000000" w:rsidRDefault="00000000" w:rsidRPr="00000000" w14:paraId="00000045">
      <w:pPr>
        <w:numPr>
          <w:ilvl w:val="1"/>
          <w:numId w:val="4"/>
        </w:numPr>
        <w:spacing w:after="0" w:line="240" w:lineRule="auto"/>
        <w:ind w:left="1440" w:hanging="360"/>
        <w:rPr>
          <w:color w:val="000000"/>
          <w:sz w:val="20"/>
          <w:szCs w:val="20"/>
        </w:rPr>
      </w:pPr>
      <w:hyperlink r:id="rId36">
        <w:r w:rsidDel="00000000" w:rsidR="00000000" w:rsidRPr="00000000">
          <w:rPr>
            <w:color w:val="1155cc"/>
            <w:sz w:val="20"/>
            <w:szCs w:val="20"/>
            <w:u w:val="single"/>
            <w:rtl w:val="0"/>
          </w:rPr>
          <w:t xml:space="preserve">Liste des lieux </w:t>
        </w:r>
      </w:hyperlink>
      <w:r w:rsidDel="00000000" w:rsidR="00000000" w:rsidRPr="00000000">
        <w:rPr>
          <w:color w:val="000000"/>
          <w:sz w:val="20"/>
          <w:szCs w:val="20"/>
          <w:rtl w:val="0"/>
        </w:rPr>
        <w:t xml:space="preserve">(voir la section ci-dessous pour plus d'informations)</w:t>
      </w:r>
    </w:p>
    <w:p w:rsidR="00000000" w:rsidDel="00000000" w:rsidP="00000000" w:rsidRDefault="00000000" w:rsidRPr="00000000" w14:paraId="00000046">
      <w:pPr>
        <w:numPr>
          <w:ilvl w:val="1"/>
          <w:numId w:val="4"/>
        </w:numPr>
        <w:spacing w:after="0" w:line="240" w:lineRule="auto"/>
        <w:ind w:left="1440" w:hanging="360"/>
        <w:rPr>
          <w:color w:val="000000"/>
          <w:sz w:val="20"/>
          <w:szCs w:val="20"/>
        </w:rPr>
      </w:pPr>
      <w:hyperlink r:id="rId37">
        <w:r w:rsidDel="00000000" w:rsidR="00000000" w:rsidRPr="00000000">
          <w:rPr>
            <w:color w:val="1155cc"/>
            <w:sz w:val="20"/>
            <w:szCs w:val="20"/>
            <w:u w:val="single"/>
            <w:rtl w:val="0"/>
          </w:rPr>
          <w:t xml:space="preserve">Liste des équipements</w:t>
        </w:r>
      </w:hyperlink>
      <w:r w:rsidDel="00000000" w:rsidR="00000000" w:rsidRPr="00000000">
        <w:rPr>
          <w:color w:val="000000"/>
          <w:sz w:val="20"/>
          <w:szCs w:val="20"/>
          <w:rtl w:val="0"/>
        </w:rPr>
        <w:t xml:space="preserve"> pour le rapport journalier</w:t>
      </w:r>
    </w:p>
    <w:p w:rsidR="00000000" w:rsidDel="00000000" w:rsidP="00000000" w:rsidRDefault="00000000" w:rsidRPr="00000000" w14:paraId="00000047">
      <w:pPr>
        <w:numPr>
          <w:ilvl w:val="1"/>
          <w:numId w:val="4"/>
        </w:numPr>
        <w:spacing w:after="0" w:line="240" w:lineRule="auto"/>
        <w:ind w:left="1440" w:hanging="360"/>
        <w:rPr>
          <w:color w:val="000000"/>
          <w:sz w:val="20"/>
          <w:szCs w:val="20"/>
        </w:rPr>
      </w:pPr>
      <w:r w:rsidDel="00000000" w:rsidR="00000000" w:rsidRPr="00000000">
        <w:rPr>
          <w:color w:val="000000"/>
          <w:sz w:val="20"/>
          <w:szCs w:val="20"/>
          <w:rtl w:val="0"/>
        </w:rPr>
        <w:t xml:space="preserve">Budget basé sur la quantité unitaire</w:t>
      </w:r>
    </w:p>
    <w:p w:rsidR="00000000" w:rsidDel="00000000" w:rsidP="00000000" w:rsidRDefault="00000000" w:rsidRPr="00000000" w14:paraId="00000048">
      <w:pPr>
        <w:numPr>
          <w:ilvl w:val="0"/>
          <w:numId w:val="4"/>
        </w:numPr>
        <w:spacing w:after="0" w:line="240" w:lineRule="auto"/>
        <w:ind w:left="720" w:hanging="360"/>
        <w:rPr>
          <w:color w:val="000000"/>
          <w:sz w:val="20"/>
          <w:szCs w:val="20"/>
        </w:rPr>
      </w:pPr>
      <w:r w:rsidDel="00000000" w:rsidR="00000000" w:rsidRPr="00000000">
        <w:rPr>
          <w:color w:val="000000"/>
          <w:sz w:val="20"/>
          <w:szCs w:val="20"/>
          <w:rtl w:val="0"/>
        </w:rPr>
        <w:t xml:space="preserve">Notez que les pages « Page d’accueil du projet » et « Admin du projet - Configurations » permettent de modifier les mêmes informations ou presque. L'outil Admin du projet est également lié à d'autres pages de configuration d'outils. Il est toutefois possible que cette page n'inclue pas tous les autres outils.</w:t>
      </w:r>
      <w:r w:rsidDel="00000000" w:rsidR="00000000" w:rsidRPr="00000000">
        <w:rPr>
          <w:b w:val="1"/>
          <w:color w:val="000000"/>
          <w:sz w:val="20"/>
          <w:szCs w:val="20"/>
          <w:rtl w:val="0"/>
        </w:rPr>
        <w:t xml:space="preserve"> Il est préférable d'accéder aux configurations de chaque outil dans l'outil lui-même.</w:t>
      </w:r>
      <w:r w:rsidDel="00000000" w:rsidR="00000000" w:rsidRPr="00000000">
        <w:rPr>
          <w:rtl w:val="0"/>
        </w:rPr>
      </w:r>
    </w:p>
    <w:p w:rsidR="00000000" w:rsidDel="00000000" w:rsidP="00000000" w:rsidRDefault="00000000" w:rsidRPr="00000000" w14:paraId="00000049">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4A">
      <w:pPr>
        <w:spacing w:after="120" w:line="240" w:lineRule="auto"/>
        <w:rPr/>
      </w:pPr>
      <w:r w:rsidDel="00000000" w:rsidR="00000000" w:rsidRPr="00000000">
        <w:rPr>
          <w:highlight w:val="yellow"/>
          <w:rtl w:val="0"/>
        </w:rPr>
        <w:t xml:space="preserve">Le [RÔLE]</w:t>
      </w:r>
      <w:r w:rsidDel="00000000" w:rsidR="00000000" w:rsidRPr="00000000">
        <w:rPr>
          <w:rtl w:val="0"/>
        </w:rPr>
        <w:t xml:space="preserve"> sera chargé de configurer les lieux des chantiers.</w:t>
      </w:r>
    </w:p>
    <w:p w:rsidR="00000000" w:rsidDel="00000000" w:rsidP="00000000" w:rsidRDefault="00000000" w:rsidRPr="00000000" w14:paraId="0000004B">
      <w:pPr>
        <w:spacing w:after="120" w:line="240" w:lineRule="auto"/>
        <w:rPr/>
      </w:pPr>
      <w:r w:rsidDel="00000000" w:rsidR="00000000" w:rsidRPr="00000000">
        <w:rPr>
          <w:highlight w:val="yellow"/>
          <w:rtl w:val="0"/>
        </w:rPr>
        <w:t xml:space="preserve">Le [RÔLE]</w:t>
      </w:r>
      <w:r w:rsidDel="00000000" w:rsidR="00000000" w:rsidRPr="00000000">
        <w:rPr>
          <w:rtl w:val="0"/>
        </w:rPr>
        <w:t xml:space="preserve"> sera chargé de configurer l'équipement du chantier.</w:t>
      </w:r>
    </w:p>
    <w:p w:rsidR="00000000" w:rsidDel="00000000" w:rsidP="00000000" w:rsidRDefault="00000000" w:rsidRPr="00000000" w14:paraId="0000004C">
      <w:pPr>
        <w:spacing w:after="120" w:line="240" w:lineRule="auto"/>
        <w:rPr/>
      </w:pPr>
      <w:r w:rsidDel="00000000" w:rsidR="00000000" w:rsidRPr="00000000">
        <w:rPr>
          <w:rtl w:val="0"/>
        </w:rPr>
        <w:t xml:space="preserve">Seul le </w:t>
      </w:r>
      <w:r w:rsidDel="00000000" w:rsidR="00000000" w:rsidRPr="00000000">
        <w:rPr>
          <w:highlight w:val="yellow"/>
          <w:rtl w:val="0"/>
        </w:rPr>
        <w:t xml:space="preserve">[RÔLE]</w:t>
      </w:r>
      <w:r w:rsidDel="00000000" w:rsidR="00000000" w:rsidRPr="00000000">
        <w:rPr>
          <w:rtl w:val="0"/>
        </w:rPr>
        <w:t xml:space="preserve"> peut désactiver une tâche, activer/désactiver des outils, définir les jours ouvrables et gérer la liste des codes de coût du projet.</w:t>
      </w:r>
    </w:p>
    <w:p w:rsidR="00000000" w:rsidDel="00000000" w:rsidP="00000000" w:rsidRDefault="00000000" w:rsidRPr="00000000" w14:paraId="0000004D">
      <w:pPr>
        <w:spacing w:after="120" w:line="240" w:lineRule="auto"/>
        <w:rPr>
          <w:b w:val="1"/>
          <w:color w:val="f47e42"/>
        </w:rPr>
      </w:pPr>
      <w:r w:rsidDel="00000000" w:rsidR="00000000" w:rsidRPr="00000000">
        <w:rPr>
          <w:b w:val="1"/>
          <w:color w:val="f47e42"/>
          <w:rtl w:val="0"/>
        </w:rPr>
        <w:t xml:space="preserve">Rapports personnalisés</w:t>
      </w:r>
    </w:p>
    <w:p w:rsidR="00000000" w:rsidDel="00000000" w:rsidP="00000000" w:rsidRDefault="00000000" w:rsidRPr="00000000" w14:paraId="0000004E">
      <w:pPr>
        <w:spacing w:after="120" w:line="240" w:lineRule="auto"/>
        <w:rPr>
          <w:color w:val="595a59"/>
          <w:sz w:val="20"/>
          <w:szCs w:val="20"/>
          <w:shd w:fill="fff2cc" w:val="clear"/>
        </w:rPr>
      </w:pPr>
      <w:hyperlink r:id="rId38">
        <w:r w:rsidDel="00000000" w:rsidR="00000000" w:rsidRPr="00000000">
          <w:rPr>
            <w:color w:val="1155cc"/>
            <w:sz w:val="20"/>
            <w:szCs w:val="20"/>
            <w:u w:val="single"/>
            <w:rtl w:val="0"/>
          </w:rPr>
          <w:t xml:space="preserve">Rapports</w:t>
        </w:r>
      </w:hyperlink>
      <w:r w:rsidDel="00000000" w:rsidR="00000000" w:rsidRPr="00000000">
        <w:rPr>
          <w:sz w:val="20"/>
          <w:szCs w:val="20"/>
          <w:rtl w:val="0"/>
        </w:rPr>
        <w:t xml:space="preserve"> : cet outil aidera votre équipe à compiler et analyser les données du projet. Notez que les rapports peuvent être créés au sein d'une tâche ou au niveau Entreprise (où vous pouvez donner des informations sur différents projets).</w:t>
      </w:r>
      <w:r w:rsidDel="00000000" w:rsidR="00000000" w:rsidRPr="00000000">
        <w:rPr>
          <w:rtl w:val="0"/>
        </w:rPr>
      </w:r>
    </w:p>
    <w:p w:rsidR="00000000" w:rsidDel="00000000" w:rsidP="00000000" w:rsidRDefault="00000000" w:rsidRPr="00000000" w14:paraId="0000004F">
      <w:pPr>
        <w:spacing w:after="120" w:line="240" w:lineRule="auto"/>
        <w:rPr>
          <w:color w:val="595a59"/>
          <w:sz w:val="20"/>
          <w:szCs w:val="20"/>
        </w:rPr>
      </w:pPr>
      <w:r w:rsidDel="00000000" w:rsidR="00000000" w:rsidRPr="00000000">
        <w:rPr>
          <w:sz w:val="20"/>
          <w:szCs w:val="20"/>
          <w:highlight w:val="yellow"/>
          <w:rtl w:val="0"/>
        </w:rPr>
        <w:t xml:space="preserve">Le [RÔLE] </w:t>
      </w:r>
      <w:r w:rsidDel="00000000" w:rsidR="00000000" w:rsidRPr="00000000">
        <w:rPr>
          <w:rtl w:val="0"/>
        </w:rPr>
        <w:t xml:space="preserve"> est chargé de générer et de distribuer les rapports personnalisés.</w:t>
      </w:r>
      <w:r w:rsidDel="00000000" w:rsidR="00000000" w:rsidRPr="00000000">
        <w:rPr>
          <w:rtl w:val="0"/>
        </w:rPr>
      </w:r>
    </w:p>
    <w:p w:rsidR="00000000" w:rsidDel="00000000" w:rsidP="00000000" w:rsidRDefault="00000000" w:rsidRPr="00000000" w14:paraId="00000050">
      <w:pPr>
        <w:spacing w:after="120" w:line="240" w:lineRule="auto"/>
        <w:rPr>
          <w:color w:val="595a59"/>
          <w:sz w:val="20"/>
          <w:szCs w:val="20"/>
        </w:rPr>
      </w:pPr>
      <w:bookmarkStart w:colFirst="0" w:colLast="0" w:name="_heading=h.1t3h5sf" w:id="7"/>
      <w:bookmarkEnd w:id="7"/>
      <w:r w:rsidDel="00000000" w:rsidR="00000000" w:rsidRPr="00000000">
        <w:rPr>
          <w:sz w:val="20"/>
          <w:szCs w:val="20"/>
          <w:highlight w:val="yellow"/>
          <w:rtl w:val="0"/>
        </w:rPr>
        <w:t xml:space="preserve">Le [RÔLE] </w:t>
      </w:r>
      <w:r w:rsidDel="00000000" w:rsidR="00000000" w:rsidRPr="00000000">
        <w:rPr>
          <w:rtl w:val="0"/>
        </w:rPr>
        <w:t xml:space="preserve">est chargé de générer les rapports suivants et de </w:t>
      </w:r>
      <w:hyperlink r:id="rId39">
        <w:r w:rsidDel="00000000" w:rsidR="00000000" w:rsidRPr="00000000">
          <w:rPr>
            <w:color w:val="1155cc"/>
            <w:u w:val="single"/>
            <w:rtl w:val="0"/>
          </w:rPr>
          <w:t xml:space="preserve">distribuer les instantanés</w:t>
        </w:r>
      </w:hyperlink>
      <w:r w:rsidDel="00000000" w:rsidR="00000000" w:rsidRPr="00000000">
        <w:rPr>
          <w:color w:val="595a59"/>
          <w:sz w:val="20"/>
          <w:szCs w:val="20"/>
          <w:rtl w:val="0"/>
        </w:rPr>
        <w:t xml:space="preserve"> :</w:t>
      </w:r>
    </w:p>
    <w:p w:rsidR="00000000" w:rsidDel="00000000" w:rsidP="00000000" w:rsidRDefault="00000000" w:rsidRPr="00000000" w14:paraId="00000051">
      <w:pPr>
        <w:spacing w:after="120" w:line="240" w:lineRule="auto"/>
        <w:rPr>
          <w:b w:val="1"/>
          <w:color w:val="f47e42"/>
        </w:rPr>
      </w:pPr>
      <w:bookmarkStart w:colFirst="0" w:colLast="0" w:name="_heading=h.4d34og8" w:id="8"/>
      <w:bookmarkEnd w:id="8"/>
      <w:r w:rsidDel="00000000" w:rsidR="00000000" w:rsidRPr="00000000">
        <w:rPr>
          <w:b w:val="1"/>
          <w:color w:val="f47e42"/>
          <w:rtl w:val="0"/>
        </w:rPr>
        <w:t xml:space="preserve">Documents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240" w:lineRule="auto"/>
        <w:jc w:val="both"/>
        <w:rPr>
          <w:sz w:val="20"/>
          <w:szCs w:val="20"/>
        </w:rPr>
      </w:pPr>
      <w:hyperlink r:id="rId40">
        <w:r w:rsidDel="00000000" w:rsidR="00000000" w:rsidRPr="00000000">
          <w:rPr>
            <w:color w:val="1155cc"/>
            <w:sz w:val="20"/>
            <w:szCs w:val="20"/>
            <w:u w:val="single"/>
            <w:rtl w:val="0"/>
          </w:rPr>
          <w:t xml:space="preserve">Documents</w:t>
        </w:r>
      </w:hyperlink>
      <w:r w:rsidDel="00000000" w:rsidR="00000000" w:rsidRPr="00000000">
        <w:rPr>
          <w:sz w:val="20"/>
          <w:szCs w:val="20"/>
          <w:rtl w:val="0"/>
        </w:rPr>
        <w:t xml:space="preserve"> : outil servant à gérer toute la documentation critique qui n'est pas déjà traitée à l'aide d'un outil Procore préexistant ! (Par exemple, il n'est pas nécessaire de stocker les plans ici s'ils sont déjà stockés dans</w:t>
      </w:r>
      <w:r w:rsidDel="00000000" w:rsidR="00000000" w:rsidRPr="00000000">
        <w:rPr>
          <w:sz w:val="20"/>
          <w:szCs w:val="20"/>
          <w:rtl w:val="0"/>
        </w:rPr>
        <w:t xml:space="preserve"> l'outil « Plans»).</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Le [RÔLE]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 chargé de vérifier que la structure de dossier de documents répond aux besoins de l'équipe.</w:t>
      </w:r>
    </w:p>
    <w:p w:rsidR="00000000" w:rsidDel="00000000" w:rsidP="00000000" w:rsidRDefault="00000000" w:rsidRPr="00000000" w14:paraId="0000005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Cet élément doit être préparé dans votre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hyperlink r:id="rId41">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modèle de projet standard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Le [RÔLE]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 chargé de vérifier que les documents et dossiers internes ont bien été rendus privés.</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Souhaitez-vous que certains utilisateurs puissent accéder aux dossiers verrouillés ?</w:t>
      </w:r>
      <w:hyperlink r:id="rId42">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 Gére</w:t>
        </w:r>
      </w:hyperlink>
      <w:hyperlink r:id="rId43">
        <w:r w:rsidDel="00000000" w:rsidR="00000000" w:rsidRPr="00000000">
          <w:rPr>
            <w:color w:val="1155cc"/>
            <w:sz w:val="20"/>
            <w:szCs w:val="20"/>
            <w:u w:val="single"/>
            <w:rtl w:val="0"/>
          </w:rPr>
          <w:t xml:space="preserve">r</w:t>
        </w:r>
      </w:hyperlink>
      <w:hyperlink r:id="rId44">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 les autorisations de dossier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Souhaitez-vous que certains utilisateurs reçoivent des notifications lorsqu'un fichier est mis à jour ?</w:t>
      </w:r>
      <w:hyperlink r:id="rId45">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6">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Gére</w:t>
        </w:r>
      </w:hyperlink>
      <w:hyperlink r:id="rId47">
        <w:r w:rsidDel="00000000" w:rsidR="00000000" w:rsidRPr="00000000">
          <w:rPr>
            <w:color w:val="1155cc"/>
            <w:sz w:val="20"/>
            <w:szCs w:val="20"/>
            <w:u w:val="single"/>
            <w:rtl w:val="0"/>
          </w:rPr>
          <w:t xml:space="preserve">r</w:t>
        </w:r>
      </w:hyperlink>
      <w:hyperlink r:id="rId4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 le suivi des dossiers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595a59"/>
          <w:sz w:val="20"/>
          <w:szCs w:val="20"/>
          <w:u w:val="none"/>
          <w:shd w:fill="auto" w:val="clear"/>
          <w:vertAlign w:val="baseline"/>
        </w:rPr>
      </w:pP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L'outil Documents étant conçu pour le suivi des documents non couverts par vos outils disponibles, quel type de documents allez-vous stocker ici ?</w:t>
      </w:r>
    </w:p>
    <w:p w:rsidR="00000000" w:rsidDel="00000000" w:rsidP="00000000" w:rsidRDefault="00000000" w:rsidRPr="00000000" w14:paraId="0000005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 :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permis, inspections par des tiers indépendants, avis aux sous-traitants, etc.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A">
      <w:pPr>
        <w:spacing w:after="120" w:line="240" w:lineRule="auto"/>
        <w:rPr>
          <w:b w:val="1"/>
          <w:color w:val="f47e42"/>
        </w:rPr>
      </w:pPr>
      <w:bookmarkStart w:colFirst="0" w:colLast="0" w:name="_heading=h.3rdcrjn" w:id="11"/>
      <w:bookmarkEnd w:id="11"/>
      <w:r w:rsidDel="00000000" w:rsidR="00000000" w:rsidRPr="00000000">
        <w:rPr>
          <w:b w:val="1"/>
          <w:color w:val="f47e42"/>
          <w:rtl w:val="0"/>
        </w:rPr>
        <w:t xml:space="preserve">Annuaire </w:t>
      </w:r>
    </w:p>
    <w:p w:rsidR="00000000" w:rsidDel="00000000" w:rsidP="00000000" w:rsidRDefault="00000000" w:rsidRPr="00000000" w14:paraId="0000005B">
      <w:pPr>
        <w:spacing w:after="120" w:line="240" w:lineRule="auto"/>
        <w:jc w:val="both"/>
        <w:rPr>
          <w:sz w:val="20"/>
          <w:szCs w:val="20"/>
        </w:rPr>
      </w:pPr>
      <w:r w:rsidDel="00000000" w:rsidR="00000000" w:rsidRPr="00000000">
        <w:rPr>
          <w:color w:val="595a59"/>
          <w:sz w:val="20"/>
          <w:szCs w:val="20"/>
          <w:rtl w:val="0"/>
        </w:rPr>
        <w:t xml:space="preserve">Annuaire</w:t>
      </w:r>
      <w:r w:rsidDel="00000000" w:rsidR="00000000" w:rsidRPr="00000000">
        <w:rPr>
          <w:color w:val="595a59"/>
          <w:sz w:val="20"/>
          <w:szCs w:val="20"/>
          <w:rtl w:val="0"/>
        </w:rPr>
        <w:t xml:space="preserve"> :</w:t>
      </w:r>
      <w:r w:rsidDel="00000000" w:rsidR="00000000" w:rsidRPr="00000000">
        <w:rPr>
          <w:sz w:val="20"/>
          <w:szCs w:val="20"/>
          <w:rtl w:val="0"/>
        </w:rPr>
        <w:t xml:space="preserve"> lieu de stockage de tous les contacts. Cela doit inclure les membres de l'équipe interne, mais aussi les entreprises externes telles que les sous-traitants, les fournisseurs de matériaux, les clients, les architectes, les ingénieurs, les consultants, etc.</w:t>
      </w:r>
    </w:p>
    <w:p w:rsidR="00000000" w:rsidDel="00000000" w:rsidP="00000000" w:rsidRDefault="00000000" w:rsidRPr="00000000" w14:paraId="0000005C">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configurer le répertoire du projet.</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595a59"/>
          <w:sz w:val="20"/>
          <w:szCs w:val="20"/>
          <w:u w:val="none"/>
          <w:shd w:fill="auto" w:val="clear"/>
          <w:vertAlign w:val="baseline"/>
        </w:rPr>
      </w:pPr>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Ajout : sous-traitants ? Architectes/ingénieurs ? Clients ?</w:t>
      </w:r>
    </w:p>
    <w:p w:rsidR="00000000" w:rsidDel="00000000" w:rsidP="00000000" w:rsidRDefault="00000000" w:rsidRPr="00000000" w14:paraId="0000005E">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créer les groupes de distribution, c'est-à-dire les listes de destinataires des e-mails à utiliser dans les autres outils du projet.</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595a59"/>
          <w:sz w:val="20"/>
          <w:szCs w:val="20"/>
          <w:u w:val="none"/>
          <w:shd w:fill="auto" w:val="clear"/>
          <w:vertAlign w:val="baseline"/>
        </w:rPr>
      </w:pPr>
      <w:bookmarkStart w:colFirst="0" w:colLast="0" w:name="_heading=h.lna91ali2thu" w:id="12"/>
      <w:bookmarkEnd w:id="12"/>
      <w:r w:rsidDel="00000000" w:rsidR="00000000" w:rsidRPr="00000000">
        <w:rPr>
          <w:rFonts w:ascii="Arial" w:cs="Arial" w:eastAsia="Arial" w:hAnsi="Arial"/>
          <w:b w:val="0"/>
          <w:i w:val="0"/>
          <w:smallCaps w:val="0"/>
          <w:strike w:val="0"/>
          <w:color w:val="595a59"/>
          <w:sz w:val="20"/>
          <w:szCs w:val="20"/>
          <w:u w:val="none"/>
          <w:shd w:fill="auto" w:val="clear"/>
          <w:vertAlign w:val="baseline"/>
          <w:rtl w:val="0"/>
        </w:rPr>
        <w:t xml:space="preserve">Ajout : équipe interne du projet, équipe de conception, sous-traitants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000000"/>
          <w:sz w:val="18"/>
          <w:szCs w:val="18"/>
          <w:u w:val="none"/>
          <w:shd w:fill="fff2cc" w:val="clear"/>
          <w:vertAlign w:val="baseline"/>
        </w:rPr>
      </w:pPr>
      <w:bookmarkStart w:colFirst="0" w:colLast="0" w:name="_heading=h.26in1rg" w:id="13"/>
      <w:bookmarkEnd w:id="13"/>
      <w:r w:rsidDel="00000000" w:rsidR="00000000" w:rsidRPr="00000000">
        <w:rPr>
          <w:rFonts w:ascii="Arial" w:cs="Arial" w:eastAsia="Arial" w:hAnsi="Arial"/>
          <w:b w:val="1"/>
          <w:i w:val="0"/>
          <w:smallCaps w:val="0"/>
          <w:strike w:val="0"/>
          <w:color w:val="f47e42"/>
          <w:sz w:val="22"/>
          <w:szCs w:val="22"/>
          <w:u w:val="none"/>
          <w:shd w:fill="auto" w:val="clear"/>
          <w:vertAlign w:val="baseline"/>
          <w:rtl w:val="0"/>
        </w:rPr>
        <w:t xml:space="preserve">Tâches </w:t>
      </w:r>
      <w:r w:rsidDel="00000000" w:rsidR="00000000" w:rsidRPr="00000000">
        <w:rPr>
          <w:rFonts w:ascii="Arial" w:cs="Arial" w:eastAsia="Arial" w:hAnsi="Arial"/>
          <w:b w:val="0"/>
          <w:i w:val="1"/>
          <w:smallCaps w:val="0"/>
          <w:strike w:val="0"/>
          <w:color w:val="000000"/>
          <w:sz w:val="18"/>
          <w:szCs w:val="18"/>
          <w:u w:val="none"/>
          <w:shd w:fill="fff2cc" w:val="clear"/>
          <w:vertAlign w:val="baseline"/>
          <w:rtl w:val="0"/>
        </w:rPr>
        <w:t xml:space="preserve">(éléments internes à suivre)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240" w:lineRule="auto"/>
        <w:rPr>
          <w:sz w:val="20"/>
          <w:szCs w:val="20"/>
        </w:rPr>
      </w:pPr>
      <w:hyperlink r:id="rId49">
        <w:r w:rsidDel="00000000" w:rsidR="00000000" w:rsidRPr="00000000">
          <w:rPr>
            <w:color w:val="1155cc"/>
            <w:sz w:val="20"/>
            <w:szCs w:val="20"/>
            <w:u w:val="single"/>
            <w:rtl w:val="0"/>
          </w:rPr>
          <w:t xml:space="preserve">Tâches</w:t>
        </w:r>
      </w:hyperlink>
      <w:hyperlink r:id="rId50">
        <w:r w:rsidDel="00000000" w:rsidR="00000000" w:rsidRPr="00000000">
          <w:rPr>
            <w:sz w:val="20"/>
            <w:szCs w:val="20"/>
            <w:rtl w:val="0"/>
          </w:rPr>
          <w:t xml:space="preserve"> :</w:t>
        </w:r>
      </w:hyperlink>
      <w:r w:rsidDel="00000000" w:rsidR="00000000" w:rsidRPr="00000000">
        <w:rPr>
          <w:sz w:val="20"/>
          <w:szCs w:val="20"/>
          <w:rtl w:val="0"/>
        </w:rPr>
        <w:t xml:space="preserve"> cet outil servira à gérer et suivre les éléments à suivre que vous attribuez aux membres de votre équipe interne.</w:t>
      </w:r>
    </w:p>
    <w:p w:rsidR="00000000" w:rsidDel="00000000" w:rsidP="00000000" w:rsidRDefault="00000000" w:rsidRPr="00000000" w14:paraId="00000062">
      <w:pPr>
        <w:spacing w:after="120" w:line="240" w:lineRule="auto"/>
        <w:rPr/>
      </w:pPr>
      <w:r w:rsidDel="00000000" w:rsidR="00000000" w:rsidRPr="00000000">
        <w:rPr>
          <w:highlight w:val="yellow"/>
          <w:rtl w:val="0"/>
        </w:rPr>
        <w:t xml:space="preserve">Le [RÔLE]</w:t>
      </w:r>
      <w:r w:rsidDel="00000000" w:rsidR="00000000" w:rsidRPr="00000000">
        <w:rPr>
          <w:rtl w:val="0"/>
        </w:rPr>
        <w:t xml:space="preserve"> sera chargé de créer et d'attribuer les tâches en fonction des besoins.</w:t>
      </w:r>
    </w:p>
    <w:p w:rsidR="00000000" w:rsidDel="00000000" w:rsidP="00000000" w:rsidRDefault="00000000" w:rsidRPr="00000000" w14:paraId="00000063">
      <w:pPr>
        <w:spacing w:after="120" w:line="240" w:lineRule="auto"/>
        <w:rPr/>
      </w:pPr>
      <w:bookmarkStart w:colFirst="0" w:colLast="0" w:name="_heading=h.lnxbz9" w:id="14"/>
      <w:bookmarkEnd w:id="14"/>
      <w:r w:rsidDel="00000000" w:rsidR="00000000" w:rsidRPr="00000000">
        <w:rPr>
          <w:highlight w:val="yellow"/>
          <w:rtl w:val="0"/>
        </w:rPr>
        <w:t xml:space="preserve">Le [RÔLE]</w:t>
      </w:r>
      <w:r w:rsidDel="00000000" w:rsidR="00000000" w:rsidRPr="00000000">
        <w:rPr>
          <w:rtl w:val="0"/>
        </w:rPr>
        <w:t xml:space="preserve"> examinera ces éléments et les fermera s'ils ont été gérés correctement.</w:t>
      </w:r>
    </w:p>
    <w:p w:rsidR="00000000" w:rsidDel="00000000" w:rsidP="00000000" w:rsidRDefault="00000000" w:rsidRPr="00000000" w14:paraId="00000064">
      <w:pPr>
        <w:spacing w:after="120" w:line="240" w:lineRule="auto"/>
        <w:rPr>
          <w:b w:val="1"/>
          <w:color w:val="f47e42"/>
        </w:rPr>
      </w:pPr>
      <w:r w:rsidDel="00000000" w:rsidR="00000000" w:rsidRPr="00000000">
        <w:rPr>
          <w:color w:val="595a59"/>
          <w:sz w:val="16"/>
          <w:szCs w:val="16"/>
          <w:rtl w:val="0"/>
        </w:rPr>
        <w:t xml:space="preserve">*Certification Procore : </w:t>
      </w:r>
      <w:hyperlink r:id="rId51">
        <w:r w:rsidDel="00000000" w:rsidR="00000000" w:rsidRPr="00000000">
          <w:rPr>
            <w:color w:val="0000ff"/>
            <w:sz w:val="16"/>
            <w:szCs w:val="16"/>
            <w:u w:val="single"/>
            <w:rtl w:val="0"/>
          </w:rPr>
          <w:t xml:space="preserve">Outils essentiels</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47e42"/>
          <w:sz w:val="22"/>
          <w:szCs w:val="22"/>
          <w:u w:val="none"/>
          <w:shd w:fill="auto" w:val="clear"/>
          <w:vertAlign w:val="baseline"/>
        </w:rPr>
      </w:pPr>
      <w:bookmarkStart w:colFirst="0" w:colLast="0" w:name="_heading=h.35nkun2" w:id="15"/>
      <w:bookmarkEnd w:id="15"/>
      <w:r w:rsidDel="00000000" w:rsidR="00000000" w:rsidRPr="00000000">
        <w:rPr>
          <w:rFonts w:ascii="Arial" w:cs="Arial" w:eastAsia="Arial" w:hAnsi="Arial"/>
          <w:b w:val="0"/>
          <w:i w:val="0"/>
          <w:smallCaps w:val="1"/>
          <w:strike w:val="0"/>
          <w:color w:val="000000"/>
          <w:sz w:val="34"/>
          <w:szCs w:val="34"/>
          <w:u w:val="none"/>
          <w:shd w:fill="auto" w:val="clear"/>
          <w:vertAlign w:val="baseline"/>
          <w:rtl w:val="0"/>
        </w:rPr>
        <w:t xml:space="preserve">*Gestion de projet</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f47e42"/>
          <w:sz w:val="22"/>
          <w:szCs w:val="22"/>
          <w:u w:val="none"/>
          <w:shd w:fill="auto" w:val="clear"/>
          <w:vertAlign w:val="baseline"/>
          <w:rtl w:val="0"/>
        </w:rPr>
        <w:t xml:space="preserve">Plans et cahier des charges</w:t>
      </w:r>
      <w:r w:rsidDel="00000000" w:rsidR="00000000" w:rsidRPr="00000000">
        <w:rPr>
          <w:rtl w:val="0"/>
        </w:rPr>
      </w:r>
    </w:p>
    <w:p w:rsidR="00000000" w:rsidDel="00000000" w:rsidP="00000000" w:rsidRDefault="00000000" w:rsidRPr="00000000" w14:paraId="00000067">
      <w:pPr>
        <w:spacing w:after="120" w:line="240" w:lineRule="auto"/>
        <w:jc w:val="both"/>
        <w:rPr>
          <w:sz w:val="20"/>
          <w:szCs w:val="20"/>
        </w:rPr>
      </w:pPr>
      <w:hyperlink r:id="rId52">
        <w:r w:rsidDel="00000000" w:rsidR="00000000" w:rsidRPr="00000000">
          <w:rPr>
            <w:color w:val="1155cc"/>
            <w:sz w:val="20"/>
            <w:szCs w:val="20"/>
            <w:u w:val="single"/>
            <w:rtl w:val="0"/>
          </w:rPr>
          <w:t xml:space="preserve">Plans</w:t>
        </w:r>
      </w:hyperlink>
      <w:r w:rsidDel="00000000" w:rsidR="00000000" w:rsidRPr="00000000">
        <w:rPr>
          <w:color w:val="1155cc"/>
          <w:sz w:val="20"/>
          <w:szCs w:val="20"/>
          <w:u w:val="single"/>
          <w:rtl w:val="0"/>
        </w:rPr>
        <w:t xml:space="preserve"> et </w:t>
      </w:r>
      <w:hyperlink r:id="rId53">
        <w:r w:rsidDel="00000000" w:rsidR="00000000" w:rsidRPr="00000000">
          <w:rPr>
            <w:color w:val="1155cc"/>
            <w:sz w:val="20"/>
            <w:szCs w:val="20"/>
            <w:u w:val="single"/>
            <w:rtl w:val="0"/>
          </w:rPr>
          <w:t xml:space="preserve">cahier des charges</w:t>
        </w:r>
      </w:hyperlink>
      <w:r w:rsidDel="00000000" w:rsidR="00000000" w:rsidRPr="00000000">
        <w:rPr>
          <w:sz w:val="20"/>
          <w:szCs w:val="20"/>
          <w:rtl w:val="0"/>
        </w:rPr>
        <w:t xml:space="preserve"> : gérez et archivez les révisions de plan et de cahier des charges du projet de sorte que les membres de l'équipe aient toujours accès au lot de plans le plus récent. </w:t>
      </w:r>
    </w:p>
    <w:p w:rsidR="00000000" w:rsidDel="00000000" w:rsidP="00000000" w:rsidRDefault="00000000" w:rsidRPr="00000000" w14:paraId="00000068">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d'importer les plans, le cahier des charges et les révisions.</w:t>
      </w:r>
    </w:p>
    <w:p w:rsidR="00000000" w:rsidDel="00000000" w:rsidP="00000000" w:rsidRDefault="00000000" w:rsidRPr="00000000" w14:paraId="00000069">
      <w:pPr>
        <w:numPr>
          <w:ilvl w:val="0"/>
          <w:numId w:val="5"/>
        </w:numPr>
        <w:spacing w:after="0" w:line="240" w:lineRule="auto"/>
        <w:ind w:left="720" w:hanging="360"/>
        <w:rPr>
          <w:sz w:val="20"/>
          <w:szCs w:val="20"/>
        </w:rPr>
      </w:pPr>
      <w:r w:rsidDel="00000000" w:rsidR="00000000" w:rsidRPr="00000000">
        <w:rPr>
          <w:color w:val="7f7f7f"/>
          <w:sz w:val="20"/>
          <w:szCs w:val="20"/>
          <w:rtl w:val="0"/>
        </w:rPr>
        <w:t xml:space="preserve">Vos plans vous sont-ils communiqués par une équipe de conception ? Par quel moyen ? Serait-il préférable de les charger directement dans Procore ? (voir </w:t>
      </w:r>
      <w:hyperlink r:id="rId54">
        <w:r w:rsidDel="00000000" w:rsidR="00000000" w:rsidRPr="00000000">
          <w:rPr>
            <w:color w:val="1155cc"/>
            <w:sz w:val="20"/>
            <w:szCs w:val="20"/>
            <w:u w:val="single"/>
            <w:rtl w:val="0"/>
          </w:rPr>
          <w:t xml:space="preserve">Autorisations granulaires</w:t>
        </w:r>
      </w:hyperlink>
      <w:r w:rsidDel="00000000" w:rsidR="00000000" w:rsidRPr="00000000">
        <w:rPr>
          <w:sz w:val="20"/>
          <w:szCs w:val="20"/>
          <w:rtl w:val="0"/>
        </w:rPr>
        <w:t xml:space="preserve">).</w:t>
      </w:r>
    </w:p>
    <w:p w:rsidR="00000000" w:rsidDel="00000000" w:rsidP="00000000" w:rsidRDefault="00000000" w:rsidRPr="00000000" w14:paraId="0000006A">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d'annoter les plans à l'aide du </w:t>
      </w:r>
      <w:r w:rsidDel="00000000" w:rsidR="00000000" w:rsidRPr="00000000">
        <w:rPr>
          <w:highlight w:val="yellow"/>
          <w:rtl w:val="0"/>
        </w:rPr>
        <w:t xml:space="preserve">[RÔLE]</w:t>
      </w:r>
      <w:r w:rsidDel="00000000" w:rsidR="00000000" w:rsidRPr="00000000">
        <w:rPr>
          <w:rtl w:val="0"/>
        </w:rPr>
        <w:t xml:space="preserve">.</w:t>
      </w:r>
    </w:p>
    <w:p w:rsidR="00000000" w:rsidDel="00000000" w:rsidP="00000000" w:rsidRDefault="00000000" w:rsidRPr="00000000" w14:paraId="0000006B">
      <w:pPr>
        <w:numPr>
          <w:ilvl w:val="0"/>
          <w:numId w:val="14"/>
        </w:numPr>
        <w:spacing w:after="0" w:line="240" w:lineRule="auto"/>
        <w:ind w:left="720" w:hanging="360"/>
        <w:rPr>
          <w:color w:val="7f7f7f"/>
          <w:sz w:val="20"/>
          <w:szCs w:val="20"/>
        </w:rPr>
      </w:pPr>
      <w:r w:rsidDel="00000000" w:rsidR="00000000" w:rsidRPr="00000000">
        <w:rPr>
          <w:color w:val="7f7f7f"/>
          <w:sz w:val="20"/>
          <w:szCs w:val="20"/>
          <w:rtl w:val="0"/>
        </w:rPr>
        <w:t xml:space="preserve">Quels éléments doivent-ils créer ? (ex. : DDR, photos d'avancement, réserves, etc.)</w:t>
      </w:r>
    </w:p>
    <w:p w:rsidR="00000000" w:rsidDel="00000000" w:rsidP="00000000" w:rsidRDefault="00000000" w:rsidRPr="00000000" w14:paraId="0000006C">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d'abonner le </w:t>
      </w:r>
      <w:r w:rsidDel="00000000" w:rsidR="00000000" w:rsidRPr="00000000">
        <w:rPr>
          <w:highlight w:val="yellow"/>
          <w:rtl w:val="0"/>
        </w:rPr>
        <w:t xml:space="preserve">[RÔLE]</w:t>
      </w:r>
      <w:r w:rsidDel="00000000" w:rsidR="00000000" w:rsidRPr="00000000">
        <w:rPr>
          <w:rtl w:val="0"/>
        </w:rPr>
        <w:t xml:space="preserve">, le </w:t>
      </w:r>
      <w:r w:rsidDel="00000000" w:rsidR="00000000" w:rsidRPr="00000000">
        <w:rPr>
          <w:highlight w:val="yellow"/>
          <w:rtl w:val="0"/>
        </w:rPr>
        <w:t xml:space="preserve">[RÔLE]</w:t>
      </w:r>
      <w:r w:rsidDel="00000000" w:rsidR="00000000" w:rsidRPr="00000000">
        <w:rPr>
          <w:rtl w:val="0"/>
        </w:rPr>
        <w:t xml:space="preserve"> et le </w:t>
      </w:r>
      <w:r w:rsidDel="00000000" w:rsidR="00000000" w:rsidRPr="00000000">
        <w:rPr>
          <w:highlight w:val="yellow"/>
          <w:rtl w:val="0"/>
        </w:rPr>
        <w:t xml:space="preserve">[RÔLE]</w:t>
      </w:r>
      <w:r w:rsidDel="00000000" w:rsidR="00000000" w:rsidRPr="00000000">
        <w:rPr>
          <w:rtl w:val="0"/>
        </w:rPr>
        <w:t xml:space="preserve"> au registre des plans et des cahiers des charges.</w:t>
      </w:r>
    </w:p>
    <w:p w:rsidR="00000000" w:rsidDel="00000000" w:rsidP="00000000" w:rsidRDefault="00000000" w:rsidRPr="00000000" w14:paraId="0000006D">
      <w:pPr>
        <w:spacing w:after="120" w:line="240" w:lineRule="auto"/>
        <w:rPr/>
      </w:pPr>
      <w:r w:rsidDel="00000000" w:rsidR="00000000" w:rsidRPr="00000000">
        <w:rPr>
          <w:b w:val="1"/>
          <w:color w:val="f47e42"/>
          <w:rtl w:val="0"/>
        </w:rPr>
        <w:t xml:space="preserve">DDR</w:t>
      </w:r>
      <w:r w:rsidDel="00000000" w:rsidR="00000000" w:rsidRPr="00000000">
        <w:rPr>
          <w:rtl w:val="0"/>
        </w:rPr>
      </w:r>
    </w:p>
    <w:p w:rsidR="00000000" w:rsidDel="00000000" w:rsidP="00000000" w:rsidRDefault="00000000" w:rsidRPr="00000000" w14:paraId="0000006E">
      <w:pPr>
        <w:spacing w:after="120" w:line="240" w:lineRule="auto"/>
        <w:rPr>
          <w:sz w:val="20"/>
          <w:szCs w:val="20"/>
        </w:rPr>
      </w:pPr>
      <w:hyperlink r:id="rId55">
        <w:r w:rsidDel="00000000" w:rsidR="00000000" w:rsidRPr="00000000">
          <w:rPr>
            <w:color w:val="1155cc"/>
            <w:sz w:val="20"/>
            <w:szCs w:val="20"/>
            <w:u w:val="single"/>
            <w:rtl w:val="0"/>
          </w:rPr>
          <w:t xml:space="preserve">DDR</w:t>
        </w:r>
      </w:hyperlink>
      <w:hyperlink r:id="rId56">
        <w:r w:rsidDel="00000000" w:rsidR="00000000" w:rsidRPr="00000000">
          <w:rPr>
            <w:sz w:val="20"/>
            <w:szCs w:val="20"/>
            <w:rtl w:val="0"/>
          </w:rPr>
          <w:t xml:space="preserve"> :</w:t>
        </w:r>
      </w:hyperlink>
      <w:r w:rsidDel="00000000" w:rsidR="00000000" w:rsidRPr="00000000">
        <w:rPr>
          <w:sz w:val="20"/>
          <w:szCs w:val="20"/>
          <w:rtl w:val="0"/>
        </w:rPr>
        <w:t xml:space="preserve"> demande de renseignements. Espace de stockage central pour toutes les questions et réponses relatives à un chantier. Utilisez cet outil de manière collaborative ou comme outil de suivi interne.</w:t>
      </w:r>
    </w:p>
    <w:p w:rsidR="00000000" w:rsidDel="00000000" w:rsidP="00000000" w:rsidRDefault="00000000" w:rsidRPr="00000000" w14:paraId="0000006F">
      <w:pPr>
        <w:spacing w:after="120" w:line="240" w:lineRule="auto"/>
        <w:rPr/>
      </w:pPr>
      <w:r w:rsidDel="00000000" w:rsidR="00000000" w:rsidRPr="00000000">
        <w:rPr>
          <w:highlight w:val="yellow"/>
          <w:rtl w:val="0"/>
        </w:rPr>
        <w:t xml:space="preserve">[RÔLE]</w:t>
      </w:r>
      <w:r w:rsidDel="00000000" w:rsidR="00000000" w:rsidRPr="00000000">
        <w:rPr>
          <w:rtl w:val="0"/>
        </w:rPr>
        <w:t xml:space="preserve"> chargé de créer une DDR sur le chantier</w:t>
      </w:r>
    </w:p>
    <w:p w:rsidR="00000000" w:rsidDel="00000000" w:rsidP="00000000" w:rsidRDefault="00000000" w:rsidRPr="00000000" w14:paraId="00000070">
      <w:pPr>
        <w:numPr>
          <w:ilvl w:val="0"/>
          <w:numId w:val="24"/>
        </w:numPr>
        <w:spacing w:after="0" w:line="240" w:lineRule="auto"/>
        <w:ind w:left="720" w:hanging="360"/>
        <w:rPr>
          <w:color w:val="595a59"/>
          <w:sz w:val="20"/>
          <w:szCs w:val="20"/>
        </w:rPr>
      </w:pPr>
      <w:r w:rsidDel="00000000" w:rsidR="00000000" w:rsidRPr="00000000">
        <w:rPr>
          <w:color w:val="595a59"/>
          <w:sz w:val="20"/>
          <w:szCs w:val="20"/>
          <w:rtl w:val="0"/>
        </w:rPr>
        <w:t xml:space="preserve">Cet utilisateur doit-il d'abord transmettre la DDR à un chef de projet ? Ou directement à un architecte/ingénieur ?</w:t>
      </w:r>
    </w:p>
    <w:p w:rsidR="00000000" w:rsidDel="00000000" w:rsidP="00000000" w:rsidRDefault="00000000" w:rsidRPr="00000000" w14:paraId="00000071">
      <w:pPr>
        <w:spacing w:after="120" w:line="240" w:lineRule="auto"/>
        <w:rPr/>
      </w:pPr>
      <w:r w:rsidDel="00000000" w:rsidR="00000000" w:rsidRPr="00000000">
        <w:rPr>
          <w:rtl w:val="0"/>
        </w:rPr>
        <w:t xml:space="preserve">Attribue la DDR à </w:t>
      </w:r>
      <w:r w:rsidDel="00000000" w:rsidR="00000000" w:rsidRPr="00000000">
        <w:rPr>
          <w:highlight w:val="yellow"/>
          <w:rtl w:val="0"/>
        </w:rPr>
        <w:t xml:space="preserve">[RÔLE]</w:t>
      </w:r>
      <w:r w:rsidDel="00000000" w:rsidR="00000000" w:rsidRPr="00000000">
        <w:rPr>
          <w:rtl w:val="0"/>
        </w:rPr>
        <w:t xml:space="preserve">.</w:t>
      </w:r>
    </w:p>
    <w:p w:rsidR="00000000" w:rsidDel="00000000" w:rsidP="00000000" w:rsidRDefault="00000000" w:rsidRPr="00000000" w14:paraId="00000072">
      <w:pPr>
        <w:spacing w:after="120" w:line="240" w:lineRule="auto"/>
        <w:rPr/>
      </w:pPr>
      <w:r w:rsidDel="00000000" w:rsidR="00000000" w:rsidRPr="00000000">
        <w:rPr>
          <w:highlight w:val="yellow"/>
          <w:rtl w:val="0"/>
        </w:rPr>
        <w:t xml:space="preserve">Le [RÔLE]</w:t>
      </w:r>
      <w:r w:rsidDel="00000000" w:rsidR="00000000" w:rsidRPr="00000000">
        <w:rPr>
          <w:rtl w:val="0"/>
        </w:rPr>
        <w:t xml:space="preserve"> doit être membre de la liste de distribution.</w:t>
      </w:r>
    </w:p>
    <w:p w:rsidR="00000000" w:rsidDel="00000000" w:rsidP="00000000" w:rsidRDefault="00000000" w:rsidRPr="00000000" w14:paraId="00000073">
      <w:pPr>
        <w:numPr>
          <w:ilvl w:val="0"/>
          <w:numId w:val="13"/>
        </w:numPr>
        <w:spacing w:after="0" w:line="240" w:lineRule="auto"/>
        <w:ind w:left="720" w:hanging="360"/>
        <w:rPr>
          <w:sz w:val="20"/>
          <w:szCs w:val="20"/>
        </w:rPr>
      </w:pPr>
      <w:r w:rsidDel="00000000" w:rsidR="00000000" w:rsidRPr="00000000">
        <w:rPr>
          <w:color w:val="7f7f7f"/>
          <w:sz w:val="20"/>
          <w:szCs w:val="20"/>
          <w:rtl w:val="0"/>
        </w:rPr>
        <w:t xml:space="preserve">Recevra les notifications qui correspondent à vos préférences d'e-mail de DDR dans </w:t>
      </w:r>
      <w:hyperlink r:id="rId57">
        <w:r w:rsidDel="00000000" w:rsidR="00000000" w:rsidRPr="00000000">
          <w:rPr>
            <w:color w:val="1155cc"/>
            <w:sz w:val="20"/>
            <w:szCs w:val="20"/>
            <w:u w:val="single"/>
            <w:rtl w:val="0"/>
          </w:rPr>
          <w:t xml:space="preserve">Paramètres de configuration des DDR</w:t>
        </w:r>
      </w:hyperlink>
      <w:r w:rsidDel="00000000" w:rsidR="00000000" w:rsidRPr="00000000">
        <w:rPr>
          <w:sz w:val="20"/>
          <w:szCs w:val="20"/>
          <w:rtl w:val="0"/>
        </w:rPr>
        <w:t xml:space="preserve">.</w:t>
      </w:r>
    </w:p>
    <w:p w:rsidR="00000000" w:rsidDel="00000000" w:rsidP="00000000" w:rsidRDefault="00000000" w:rsidRPr="00000000" w14:paraId="00000074">
      <w:pPr>
        <w:spacing w:after="120" w:line="240" w:lineRule="auto"/>
        <w:rPr/>
      </w:pPr>
      <w:r w:rsidDel="00000000" w:rsidR="00000000" w:rsidRPr="00000000">
        <w:rPr>
          <w:rtl w:val="0"/>
        </w:rPr>
        <w:t xml:space="preserve">À réception de la réponse, le </w:t>
      </w:r>
      <w:r w:rsidDel="00000000" w:rsidR="00000000" w:rsidRPr="00000000">
        <w:rPr>
          <w:highlight w:val="yellow"/>
          <w:rtl w:val="0"/>
        </w:rPr>
        <w:t xml:space="preserve">[RÔLE]</w:t>
      </w:r>
      <w:r w:rsidDel="00000000" w:rsidR="00000000" w:rsidRPr="00000000">
        <w:rPr>
          <w:rtl w:val="0"/>
        </w:rPr>
        <w:t xml:space="preserve"> désigne la réponse comme officielle et ferme la demande.</w:t>
      </w:r>
    </w:p>
    <w:p w:rsidR="00000000" w:rsidDel="00000000" w:rsidP="00000000" w:rsidRDefault="00000000" w:rsidRPr="00000000" w14:paraId="00000075">
      <w:pPr>
        <w:numPr>
          <w:ilvl w:val="0"/>
          <w:numId w:val="31"/>
        </w:numPr>
        <w:spacing w:after="0" w:line="240" w:lineRule="auto"/>
        <w:ind w:left="720" w:hanging="360"/>
        <w:rPr>
          <w:color w:val="7f7f7f"/>
          <w:sz w:val="20"/>
          <w:szCs w:val="20"/>
        </w:rPr>
      </w:pPr>
      <w:r w:rsidDel="00000000" w:rsidR="00000000" w:rsidRPr="00000000">
        <w:rPr>
          <w:color w:val="7f7f7f"/>
          <w:sz w:val="20"/>
          <w:szCs w:val="20"/>
          <w:rtl w:val="0"/>
        </w:rPr>
        <w:t xml:space="preserve">Le point de contact côté architecte/ingénieur/client</w:t>
      </w:r>
      <w:r w:rsidDel="00000000" w:rsidR="00000000" w:rsidRPr="00000000">
        <w:rPr>
          <w:color w:val="7f7f7f"/>
          <w:sz w:val="20"/>
          <w:szCs w:val="20"/>
          <w:rtl w:val="0"/>
        </w:rPr>
        <w:t xml:space="preserve"> saisira-t-il directement les réponses à la DDR dans Procore ? Ou publiera-t-il une réponse par e-mail ?</w:t>
      </w:r>
    </w:p>
    <w:p w:rsidR="00000000" w:rsidDel="00000000" w:rsidP="00000000" w:rsidRDefault="00000000" w:rsidRPr="00000000" w14:paraId="00000076">
      <w:pPr>
        <w:numPr>
          <w:ilvl w:val="0"/>
          <w:numId w:val="31"/>
        </w:numPr>
        <w:spacing w:after="0" w:line="240" w:lineRule="auto"/>
        <w:ind w:left="720" w:hanging="360"/>
        <w:rPr/>
      </w:pPr>
      <w:r w:rsidDel="00000000" w:rsidR="00000000" w:rsidRPr="00000000">
        <w:rPr>
          <w:color w:val="7f7f7f"/>
          <w:sz w:val="20"/>
          <w:szCs w:val="20"/>
          <w:rtl w:val="0"/>
        </w:rPr>
        <w:t xml:space="preserve">La DDR a-t-elle été communiquée à toutes les parties concernées ?</w:t>
      </w:r>
      <w:r w:rsidDel="00000000" w:rsidR="00000000" w:rsidRPr="00000000">
        <w:rPr>
          <w:rtl w:val="0"/>
        </w:rPr>
      </w:r>
    </w:p>
    <w:p w:rsidR="00000000" w:rsidDel="00000000" w:rsidP="00000000" w:rsidRDefault="00000000" w:rsidRPr="00000000" w14:paraId="00000077">
      <w:pPr>
        <w:spacing w:after="120" w:line="240" w:lineRule="auto"/>
        <w:rPr>
          <w:b w:val="1"/>
          <w:sz w:val="34"/>
          <w:szCs w:val="34"/>
        </w:rPr>
      </w:pPr>
      <w:r w:rsidDel="00000000" w:rsidR="00000000" w:rsidRPr="00000000">
        <w:rPr>
          <w:b w:val="1"/>
          <w:color w:val="f47e42"/>
          <w:rtl w:val="0"/>
        </w:rPr>
        <w:t xml:space="preserve">Livrables</w:t>
      </w:r>
      <w:r w:rsidDel="00000000" w:rsidR="00000000" w:rsidRPr="00000000">
        <w:rPr>
          <w:rtl w:val="0"/>
        </w:rPr>
      </w:r>
    </w:p>
    <w:p w:rsidR="00000000" w:rsidDel="00000000" w:rsidP="00000000" w:rsidRDefault="00000000" w:rsidRPr="00000000" w14:paraId="00000078">
      <w:pPr>
        <w:spacing w:after="120" w:line="240" w:lineRule="auto"/>
        <w:rPr>
          <w:sz w:val="20"/>
          <w:szCs w:val="20"/>
        </w:rPr>
      </w:pPr>
      <w:hyperlink r:id="rId58">
        <w:r w:rsidDel="00000000" w:rsidR="00000000" w:rsidRPr="00000000">
          <w:rPr>
            <w:color w:val="1155cc"/>
            <w:sz w:val="20"/>
            <w:szCs w:val="20"/>
            <w:u w:val="single"/>
            <w:rtl w:val="0"/>
          </w:rPr>
          <w:t xml:space="preserve">Livrables</w:t>
        </w:r>
      </w:hyperlink>
      <w:r w:rsidDel="00000000" w:rsidR="00000000" w:rsidRPr="00000000">
        <w:rPr>
          <w:sz w:val="20"/>
          <w:szCs w:val="20"/>
          <w:rtl w:val="0"/>
        </w:rPr>
        <w:t xml:space="preserve"> :  </w:t>
      </w:r>
      <w:hyperlink r:id="rId59">
        <w:r w:rsidDel="00000000" w:rsidR="00000000" w:rsidRPr="00000000">
          <w:rPr>
            <w:sz w:val="20"/>
            <w:szCs w:val="20"/>
            <w:rtl w:val="0"/>
          </w:rPr>
          <w:t xml:space="preserve">dessins d'atelier</w:t>
        </w:r>
      </w:hyperlink>
      <w:r w:rsidDel="00000000" w:rsidR="00000000" w:rsidRPr="00000000">
        <w:rPr>
          <w:sz w:val="20"/>
          <w:szCs w:val="20"/>
          <w:rtl w:val="0"/>
        </w:rPr>
        <w:t xml:space="preserve">, données de matériaux, échantillons et données de produits. Pour votre équipe et l'équipe de conception, le registre des livrables se révèlera idéal pour la révision et l'approbation des livrables des sous-traitants. </w:t>
      </w:r>
    </w:p>
    <w:p w:rsidR="00000000" w:rsidDel="00000000" w:rsidP="00000000" w:rsidRDefault="00000000" w:rsidRPr="00000000" w14:paraId="00000079">
      <w:pPr>
        <w:spacing w:after="120" w:line="240" w:lineRule="auto"/>
        <w:rPr/>
      </w:pPr>
      <w:r w:rsidDel="00000000" w:rsidR="00000000" w:rsidRPr="00000000">
        <w:rPr>
          <w:highlight w:val="yellow"/>
          <w:rtl w:val="0"/>
        </w:rPr>
        <w:t xml:space="preserve">Le [RÔLE]</w:t>
      </w:r>
      <w:r w:rsidDel="00000000" w:rsidR="00000000" w:rsidRPr="00000000">
        <w:rPr>
          <w:rtl w:val="0"/>
        </w:rPr>
        <w:t xml:space="preserve"> créera le registre des livrables dans Procore.</w:t>
      </w:r>
    </w:p>
    <w:p w:rsidR="00000000" w:rsidDel="00000000" w:rsidP="00000000" w:rsidRDefault="00000000" w:rsidRPr="00000000" w14:paraId="0000007A">
      <w:pPr>
        <w:numPr>
          <w:ilvl w:val="0"/>
          <w:numId w:val="18"/>
        </w:numPr>
        <w:spacing w:after="0" w:line="240" w:lineRule="auto"/>
        <w:ind w:left="720" w:hanging="360"/>
        <w:rPr>
          <w:color w:val="7f7f7f"/>
          <w:sz w:val="20"/>
          <w:szCs w:val="20"/>
        </w:rPr>
      </w:pPr>
      <w:r w:rsidDel="00000000" w:rsidR="00000000" w:rsidRPr="00000000">
        <w:rPr>
          <w:color w:val="7f7f7f"/>
          <w:sz w:val="20"/>
          <w:szCs w:val="20"/>
          <w:rtl w:val="0"/>
        </w:rPr>
        <w:t xml:space="preserve">Les architectes/ingénieurs/clients examineront ou approuveront-ils vos livrables dans Procore ? Ou utiliserons-nous simplement l'outil Livrables pour suivre et reporter les livrables approuvés ?</w:t>
      </w:r>
    </w:p>
    <w:p w:rsidR="00000000" w:rsidDel="00000000" w:rsidP="00000000" w:rsidRDefault="00000000" w:rsidRPr="00000000" w14:paraId="0000007B">
      <w:pPr>
        <w:spacing w:after="120" w:line="240" w:lineRule="auto"/>
        <w:rPr/>
      </w:pPr>
      <w:r w:rsidDel="00000000" w:rsidR="00000000" w:rsidRPr="00000000">
        <w:rPr>
          <w:highlight w:val="yellow"/>
          <w:rtl w:val="0"/>
        </w:rPr>
        <w:t xml:space="preserve">Le [RÔLE] </w:t>
      </w:r>
      <w:r w:rsidDel="00000000" w:rsidR="00000000" w:rsidRPr="00000000">
        <w:rPr>
          <w:rtl w:val="0"/>
        </w:rPr>
        <w:t xml:space="preserve">vérifiera les livrables des sous-traitants.</w:t>
      </w:r>
    </w:p>
    <w:p w:rsidR="00000000" w:rsidDel="00000000" w:rsidP="00000000" w:rsidRDefault="00000000" w:rsidRPr="00000000" w14:paraId="0000007C">
      <w:pPr>
        <w:numPr>
          <w:ilvl w:val="0"/>
          <w:numId w:val="10"/>
        </w:numPr>
        <w:spacing w:after="0" w:line="240" w:lineRule="auto"/>
        <w:ind w:left="720" w:hanging="360"/>
        <w:rPr>
          <w:color w:val="7f7f7f"/>
          <w:sz w:val="20"/>
          <w:szCs w:val="20"/>
        </w:rPr>
      </w:pPr>
      <w:r w:rsidDel="00000000" w:rsidR="00000000" w:rsidRPr="00000000">
        <w:rPr>
          <w:color w:val="7f7f7f"/>
          <w:sz w:val="20"/>
          <w:szCs w:val="20"/>
          <w:rtl w:val="0"/>
        </w:rPr>
        <w:t xml:space="preserve">L'architecte/ingénieur/client doit-il vérifier ces livrables ?</w:t>
      </w:r>
    </w:p>
    <w:p w:rsidR="00000000" w:rsidDel="00000000" w:rsidP="00000000" w:rsidRDefault="00000000" w:rsidRPr="00000000" w14:paraId="0000007D">
      <w:pPr>
        <w:spacing w:after="120" w:line="240" w:lineRule="auto"/>
        <w:rPr/>
      </w:pPr>
      <w:r w:rsidDel="00000000" w:rsidR="00000000" w:rsidRPr="00000000">
        <w:rPr>
          <w:highlight w:val="yellow"/>
          <w:rtl w:val="0"/>
        </w:rPr>
        <w:t xml:space="preserve">Le [RÔLE]</w:t>
      </w:r>
      <w:r w:rsidDel="00000000" w:rsidR="00000000" w:rsidRPr="00000000">
        <w:rPr>
          <w:rtl w:val="0"/>
        </w:rPr>
        <w:t xml:space="preserve"> prend les mesures nécessaires, ferme et distribue l'élément. Il peut au besoin demander une révision.</w:t>
      </w:r>
    </w:p>
    <w:p w:rsidR="00000000" w:rsidDel="00000000" w:rsidP="00000000" w:rsidRDefault="00000000" w:rsidRPr="00000000" w14:paraId="0000007E">
      <w:pPr>
        <w:numPr>
          <w:ilvl w:val="0"/>
          <w:numId w:val="29"/>
        </w:numPr>
        <w:spacing w:after="120" w:line="240" w:lineRule="auto"/>
        <w:ind w:left="720" w:hanging="360"/>
        <w:rPr>
          <w:color w:val="7f7f7f"/>
          <w:sz w:val="20"/>
          <w:szCs w:val="20"/>
        </w:rPr>
      </w:pPr>
      <w:bookmarkStart w:colFirst="0" w:colLast="0" w:name="_heading=h.1ksv4uv" w:id="16"/>
      <w:bookmarkEnd w:id="16"/>
      <w:r w:rsidDel="00000000" w:rsidR="00000000" w:rsidRPr="00000000">
        <w:rPr>
          <w:color w:val="7f7f7f"/>
          <w:sz w:val="20"/>
          <w:szCs w:val="20"/>
          <w:rtl w:val="0"/>
        </w:rPr>
        <w:t xml:space="preserve">Qui dans votre équipe est affecté par l'approbation/rejet d'un livrable ? Ont-ils été informés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f47e42"/>
          <w:sz w:val="22"/>
          <w:szCs w:val="22"/>
          <w:u w:val="none"/>
          <w:shd w:fill="auto" w:val="clear"/>
          <w:vertAlign w:val="baseline"/>
        </w:rPr>
      </w:pPr>
      <w:bookmarkStart w:colFirst="0" w:colLast="0" w:name="_heading=h.44sinio" w:id="17"/>
      <w:bookmarkEnd w:id="17"/>
      <w:r w:rsidDel="00000000" w:rsidR="00000000" w:rsidRPr="00000000">
        <w:rPr>
          <w:rFonts w:ascii="Arial" w:cs="Arial" w:eastAsia="Arial" w:hAnsi="Arial"/>
          <w:b w:val="1"/>
          <w:i w:val="0"/>
          <w:smallCaps w:val="0"/>
          <w:strike w:val="0"/>
          <w:color w:val="f47e42"/>
          <w:sz w:val="22"/>
          <w:szCs w:val="22"/>
          <w:u w:val="none"/>
          <w:shd w:fill="auto" w:val="clear"/>
          <w:vertAlign w:val="baseline"/>
          <w:rtl w:val="0"/>
        </w:rPr>
        <w:t xml:space="preserve">Photos</w:t>
      </w:r>
    </w:p>
    <w:p w:rsidR="00000000" w:rsidDel="00000000" w:rsidP="00000000" w:rsidRDefault="00000000" w:rsidRPr="00000000" w14:paraId="00000080">
      <w:pPr>
        <w:spacing w:after="120" w:line="240" w:lineRule="auto"/>
        <w:rPr>
          <w:sz w:val="20"/>
          <w:szCs w:val="20"/>
        </w:rPr>
      </w:pPr>
      <w:hyperlink r:id="rId60">
        <w:r w:rsidDel="00000000" w:rsidR="00000000" w:rsidRPr="00000000">
          <w:rPr>
            <w:color w:val="1155cc"/>
            <w:sz w:val="20"/>
            <w:szCs w:val="20"/>
            <w:u w:val="single"/>
            <w:rtl w:val="0"/>
          </w:rPr>
          <w:t xml:space="preserve">Photos</w:t>
        </w:r>
      </w:hyperlink>
      <w:r w:rsidDel="00000000" w:rsidR="00000000" w:rsidRPr="00000000">
        <w:rPr>
          <w:sz w:val="20"/>
          <w:szCs w:val="20"/>
          <w:rtl w:val="0"/>
        </w:rPr>
        <w:t xml:space="preserve"> : archive centrale de toutes les photos du projet que vous prenez au cours du chantier.</w:t>
      </w:r>
    </w:p>
    <w:p w:rsidR="00000000" w:rsidDel="00000000" w:rsidP="00000000" w:rsidRDefault="00000000" w:rsidRPr="00000000" w14:paraId="00000081">
      <w:pPr>
        <w:spacing w:after="120" w:line="240" w:lineRule="auto"/>
        <w:rPr/>
      </w:pPr>
      <w:r w:rsidDel="00000000" w:rsidR="00000000" w:rsidRPr="00000000">
        <w:rPr>
          <w:highlight w:val="yellow"/>
          <w:rtl w:val="0"/>
        </w:rPr>
        <w:t xml:space="preserve">Le [RÔLE]</w:t>
      </w:r>
      <w:r w:rsidDel="00000000" w:rsidR="00000000" w:rsidRPr="00000000">
        <w:rPr>
          <w:rtl w:val="0"/>
        </w:rPr>
        <w:t xml:space="preserve"> crée les albums photo. Comment </w:t>
      </w:r>
      <w:hyperlink r:id="rId61">
        <w:r w:rsidDel="00000000" w:rsidR="00000000" w:rsidRPr="00000000">
          <w:rPr>
            <w:color w:val="1155cc"/>
            <w:u w:val="single"/>
            <w:rtl w:val="0"/>
          </w:rPr>
          <w:t xml:space="preserve">créer un album photo</w:t>
        </w:r>
      </w:hyperlink>
      <w:r w:rsidDel="00000000" w:rsidR="00000000" w:rsidRPr="00000000">
        <w:rPr>
          <w:rtl w:val="0"/>
        </w:rPr>
        <w:t xml:space="preserve"> ?</w:t>
      </w:r>
    </w:p>
    <w:p w:rsidR="00000000" w:rsidDel="00000000" w:rsidP="00000000" w:rsidRDefault="00000000" w:rsidRPr="00000000" w14:paraId="00000082">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classer les photos dans les albums appropriés. Comment </w:t>
      </w:r>
      <w:hyperlink r:id="rId62">
        <w:r w:rsidDel="00000000" w:rsidR="00000000" w:rsidRPr="00000000">
          <w:rPr>
            <w:color w:val="1155cc"/>
            <w:u w:val="single"/>
            <w:rtl w:val="0"/>
          </w:rPr>
          <w:t xml:space="preserve">modifier des photos par lot</w:t>
        </w:r>
      </w:hyperlink>
      <w:r w:rsidDel="00000000" w:rsidR="00000000" w:rsidRPr="00000000">
        <w:rPr>
          <w:rtl w:val="0"/>
        </w:rPr>
        <w:t xml:space="preserve"> ?</w:t>
      </w:r>
    </w:p>
    <w:p w:rsidR="00000000" w:rsidDel="00000000" w:rsidP="00000000" w:rsidRDefault="00000000" w:rsidRPr="00000000" w14:paraId="00000083">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prendre des photos de la progression du chantier via les </w:t>
      </w:r>
      <w:hyperlink r:id="rId63">
        <w:r w:rsidDel="00000000" w:rsidR="00000000" w:rsidRPr="00000000">
          <w:rPr>
            <w:color w:val="1155cc"/>
            <w:u w:val="single"/>
            <w:rtl w:val="0"/>
          </w:rPr>
          <w:t xml:space="preserve">Annotations du plan</w:t>
        </w:r>
      </w:hyperlink>
      <w:r w:rsidDel="00000000" w:rsidR="00000000" w:rsidRPr="00000000">
        <w:rPr>
          <w:rtl w:val="0"/>
        </w:rPr>
        <w:t xml:space="preserv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000000"/>
          <w:sz w:val="18"/>
          <w:szCs w:val="18"/>
          <w:u w:val="none"/>
          <w:shd w:fill="fff2cc" w:val="clear"/>
          <w:vertAlign w:val="baseline"/>
        </w:rPr>
      </w:pPr>
      <w:bookmarkStart w:colFirst="0" w:colLast="0" w:name="_heading=h.2jxsxqh" w:id="18"/>
      <w:bookmarkEnd w:id="18"/>
      <w:r w:rsidDel="00000000" w:rsidR="00000000" w:rsidRPr="00000000">
        <w:rPr>
          <w:rFonts w:ascii="Arial" w:cs="Arial" w:eastAsia="Arial" w:hAnsi="Arial"/>
          <w:b w:val="1"/>
          <w:i w:val="0"/>
          <w:smallCaps w:val="0"/>
          <w:strike w:val="0"/>
          <w:color w:val="f47e42"/>
          <w:sz w:val="22"/>
          <w:szCs w:val="22"/>
          <w:u w:val="none"/>
          <w:shd w:fill="auto" w:val="clear"/>
          <w:vertAlign w:val="baseline"/>
          <w:rtl w:val="0"/>
        </w:rPr>
        <w:t xml:space="preserve">Liste de réserves </w:t>
      </w:r>
      <w:r w:rsidDel="00000000" w:rsidR="00000000" w:rsidRPr="00000000">
        <w:rPr>
          <w:rFonts w:ascii="Arial" w:cs="Arial" w:eastAsia="Arial" w:hAnsi="Arial"/>
          <w:b w:val="0"/>
          <w:i w:val="1"/>
          <w:smallCaps w:val="0"/>
          <w:strike w:val="0"/>
          <w:color w:val="000000"/>
          <w:sz w:val="18"/>
          <w:szCs w:val="18"/>
          <w:u w:val="none"/>
          <w:shd w:fill="fff2cc" w:val="clear"/>
          <w:vertAlign w:val="baseline"/>
          <w:rtl w:val="0"/>
        </w:rPr>
        <w:t xml:space="preserve">(éléments de clôture à suivre)</w:t>
      </w:r>
    </w:p>
    <w:p w:rsidR="00000000" w:rsidDel="00000000" w:rsidP="00000000" w:rsidRDefault="00000000" w:rsidRPr="00000000" w14:paraId="00000085">
      <w:pPr>
        <w:spacing w:after="0" w:line="240" w:lineRule="auto"/>
        <w:rPr>
          <w:sz w:val="20"/>
          <w:szCs w:val="20"/>
        </w:rPr>
      </w:pPr>
      <w:hyperlink r:id="rId64">
        <w:r w:rsidDel="00000000" w:rsidR="00000000" w:rsidRPr="00000000">
          <w:rPr>
            <w:color w:val="1155cc"/>
            <w:sz w:val="20"/>
            <w:szCs w:val="20"/>
            <w:u w:val="single"/>
            <w:rtl w:val="0"/>
          </w:rPr>
          <w:t xml:space="preserve">Liste de réserves</w:t>
        </w:r>
      </w:hyperlink>
      <w:r w:rsidDel="00000000" w:rsidR="00000000" w:rsidRPr="00000000">
        <w:rPr>
          <w:sz w:val="20"/>
          <w:szCs w:val="20"/>
          <w:rtl w:val="0"/>
        </w:rPr>
        <w:t xml:space="preserve"> : servez-vous de cet outil pour suivre la liste des réserves internes ou les réserves envoyées par le client/architecte/ingénieur.</w:t>
      </w:r>
    </w:p>
    <w:p w:rsidR="00000000" w:rsidDel="00000000" w:rsidP="00000000" w:rsidRDefault="00000000" w:rsidRPr="00000000" w14:paraId="00000086">
      <w:pPr>
        <w:spacing w:after="120" w:line="240" w:lineRule="auto"/>
        <w:rPr/>
      </w:pPr>
      <w:r w:rsidDel="00000000" w:rsidR="00000000" w:rsidRPr="00000000">
        <w:rPr>
          <w:highlight w:val="yellow"/>
          <w:rtl w:val="0"/>
        </w:rPr>
        <w:t xml:space="preserve">Le [RÔLE]</w:t>
      </w:r>
      <w:r w:rsidDel="00000000" w:rsidR="00000000" w:rsidRPr="00000000">
        <w:rPr>
          <w:rtl w:val="0"/>
        </w:rPr>
        <w:t xml:space="preserve"> sera chargé de créer les réserves en fonction des besoins.</w:t>
      </w:r>
    </w:p>
    <w:p w:rsidR="00000000" w:rsidDel="00000000" w:rsidP="00000000" w:rsidRDefault="00000000" w:rsidRPr="00000000" w14:paraId="00000087">
      <w:pPr>
        <w:numPr>
          <w:ilvl w:val="0"/>
          <w:numId w:val="20"/>
        </w:numPr>
        <w:spacing w:after="0" w:line="240" w:lineRule="auto"/>
        <w:ind w:left="720" w:hanging="360"/>
        <w:rPr>
          <w:sz w:val="20"/>
          <w:szCs w:val="20"/>
        </w:rPr>
      </w:pPr>
      <w:r w:rsidDel="00000000" w:rsidR="00000000" w:rsidRPr="00000000">
        <w:rPr>
          <w:color w:val="7f7f7f"/>
          <w:sz w:val="20"/>
          <w:szCs w:val="20"/>
          <w:rtl w:val="0"/>
        </w:rPr>
        <w:t xml:space="preserve">La liste de réserves vous est-elle envoyée par votre client/architecte/ingénieur ? Est-elle au format Excel ? Pensez à </w:t>
      </w:r>
      <w:hyperlink r:id="rId65">
        <w:r w:rsidDel="00000000" w:rsidR="00000000" w:rsidRPr="00000000">
          <w:rPr>
            <w:color w:val="1155cc"/>
            <w:sz w:val="20"/>
            <w:szCs w:val="20"/>
            <w:u w:val="single"/>
            <w:rtl w:val="0"/>
          </w:rPr>
          <w:t xml:space="preserve">importer les réserves dans Procore</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88">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configurer les types de listes de réserves.</w:t>
      </w:r>
    </w:p>
    <w:p w:rsidR="00000000" w:rsidDel="00000000" w:rsidP="00000000" w:rsidRDefault="00000000" w:rsidRPr="00000000" w14:paraId="00000089">
      <w:pPr>
        <w:numPr>
          <w:ilvl w:val="0"/>
          <w:numId w:val="16"/>
        </w:numPr>
        <w:spacing w:after="0" w:line="240" w:lineRule="auto"/>
        <w:ind w:left="720" w:hanging="360"/>
        <w:rPr>
          <w:color w:val="7f7f7f"/>
          <w:sz w:val="20"/>
          <w:szCs w:val="20"/>
        </w:rPr>
      </w:pPr>
      <w:r w:rsidDel="00000000" w:rsidR="00000000" w:rsidRPr="00000000">
        <w:rPr>
          <w:color w:val="7f7f7f"/>
          <w:sz w:val="20"/>
          <w:szCs w:val="20"/>
          <w:rtl w:val="0"/>
        </w:rPr>
        <w:t xml:space="preserve">Les types de liste de réserves correspondent à un champ du formulaire de réserve qui vous permet ensuite de filtrer votre liste. </w:t>
      </w:r>
    </w:p>
    <w:p w:rsidR="00000000" w:rsidDel="00000000" w:rsidP="00000000" w:rsidRDefault="00000000" w:rsidRPr="00000000" w14:paraId="0000008A">
      <w:pPr>
        <w:numPr>
          <w:ilvl w:val="1"/>
          <w:numId w:val="27"/>
        </w:numPr>
        <w:spacing w:after="0" w:line="240" w:lineRule="auto"/>
        <w:ind w:left="1440" w:hanging="360"/>
        <w:rPr>
          <w:color w:val="7f7f7f"/>
          <w:sz w:val="20"/>
          <w:szCs w:val="20"/>
        </w:rPr>
      </w:pPr>
      <w:r w:rsidDel="00000000" w:rsidR="00000000" w:rsidRPr="00000000">
        <w:rPr>
          <w:color w:val="7f7f7f"/>
          <w:sz w:val="20"/>
          <w:szCs w:val="20"/>
          <w:rtl w:val="0"/>
        </w:rPr>
        <w:t xml:space="preserve">Parmi les défauts des entreprises générales, on peut citer :</w:t>
      </w:r>
    </w:p>
    <w:p w:rsidR="00000000" w:rsidDel="00000000" w:rsidP="00000000" w:rsidRDefault="00000000" w:rsidRPr="00000000" w14:paraId="0000008B">
      <w:pPr>
        <w:numPr>
          <w:ilvl w:val="2"/>
          <w:numId w:val="27"/>
        </w:numPr>
        <w:spacing w:after="0" w:line="240" w:lineRule="auto"/>
        <w:ind w:left="2160" w:hanging="360"/>
        <w:rPr>
          <w:color w:val="7f7f7f"/>
          <w:sz w:val="20"/>
          <w:szCs w:val="20"/>
        </w:rPr>
      </w:pPr>
      <w:r w:rsidDel="00000000" w:rsidR="00000000" w:rsidRPr="00000000">
        <w:rPr>
          <w:color w:val="7f7f7f"/>
          <w:sz w:val="20"/>
          <w:szCs w:val="20"/>
          <w:rtl w:val="0"/>
        </w:rPr>
        <w:t xml:space="preserve">Les éléments internes (ce qui signifie que notre personnel sur le chantier a soumis le problème)</w:t>
      </w:r>
    </w:p>
    <w:p w:rsidR="00000000" w:rsidDel="00000000" w:rsidP="00000000" w:rsidRDefault="00000000" w:rsidRPr="00000000" w14:paraId="0000008C">
      <w:pPr>
        <w:numPr>
          <w:ilvl w:val="2"/>
          <w:numId w:val="27"/>
        </w:numPr>
        <w:spacing w:after="0" w:line="240" w:lineRule="auto"/>
        <w:ind w:left="2160" w:hanging="360"/>
        <w:rPr>
          <w:color w:val="7f7f7f"/>
          <w:sz w:val="20"/>
          <w:szCs w:val="20"/>
        </w:rPr>
      </w:pPr>
      <w:r w:rsidDel="00000000" w:rsidR="00000000" w:rsidRPr="00000000">
        <w:rPr>
          <w:color w:val="7f7f7f"/>
          <w:sz w:val="20"/>
          <w:szCs w:val="20"/>
          <w:rtl w:val="0"/>
        </w:rPr>
        <w:t xml:space="preserve">Les éléments externes (ce qui signifie que le client/l'architecte/l'ingénieur a soumis le problème)</w:t>
      </w:r>
    </w:p>
    <w:p w:rsidR="00000000" w:rsidDel="00000000" w:rsidP="00000000" w:rsidRDefault="00000000" w:rsidRPr="00000000" w14:paraId="0000008D">
      <w:pPr>
        <w:spacing w:after="120" w:line="240" w:lineRule="auto"/>
        <w:ind w:left="2160" w:firstLine="0"/>
        <w:rPr>
          <w:color w:val="7f7f7f"/>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z337ya" w:id="19"/>
      <w:bookmarkEnd w:id="19"/>
      <w:r w:rsidDel="00000000" w:rsidR="00000000" w:rsidRPr="00000000">
        <w:rPr>
          <w:rFonts w:ascii="Arial" w:cs="Arial" w:eastAsia="Arial" w:hAnsi="Arial"/>
          <w:b w:val="1"/>
          <w:i w:val="0"/>
          <w:smallCaps w:val="0"/>
          <w:strike w:val="0"/>
          <w:color w:val="f47e42"/>
          <w:sz w:val="22"/>
          <w:szCs w:val="22"/>
          <w:u w:val="none"/>
          <w:shd w:fill="auto" w:val="clear"/>
          <w:vertAlign w:val="baseline"/>
          <w:rtl w:val="0"/>
        </w:rPr>
        <w:t xml:space="preserve">Rapport journalier </w:t>
      </w:r>
      <w:r w:rsidDel="00000000" w:rsidR="00000000" w:rsidRPr="00000000">
        <w:rPr>
          <w:rtl w:val="0"/>
        </w:rPr>
      </w:r>
    </w:p>
    <w:p w:rsidR="00000000" w:rsidDel="00000000" w:rsidP="00000000" w:rsidRDefault="00000000" w:rsidRPr="00000000" w14:paraId="0000008F">
      <w:pPr>
        <w:numPr>
          <w:ilvl w:val="0"/>
          <w:numId w:val="1"/>
        </w:numPr>
        <w:spacing w:after="0" w:line="240" w:lineRule="auto"/>
        <w:ind w:left="720" w:hanging="360"/>
        <w:rPr/>
      </w:pPr>
      <w:r w:rsidDel="00000000" w:rsidR="00000000" w:rsidRPr="00000000">
        <w:rPr>
          <w:rtl w:val="0"/>
        </w:rPr>
        <w:t xml:space="preserve">Vos super-utilisateurs doivent-ils remplir des rapports journaliers ? </w:t>
      </w:r>
    </w:p>
    <w:p w:rsidR="00000000" w:rsidDel="00000000" w:rsidP="00000000" w:rsidRDefault="00000000" w:rsidRPr="00000000" w14:paraId="00000090">
      <w:pPr>
        <w:numPr>
          <w:ilvl w:val="0"/>
          <w:numId w:val="1"/>
        </w:numPr>
        <w:spacing w:after="0" w:line="240" w:lineRule="auto"/>
        <w:ind w:left="720" w:hanging="360"/>
        <w:rPr/>
      </w:pPr>
      <w:r w:rsidDel="00000000" w:rsidR="00000000" w:rsidRPr="00000000">
        <w:rPr>
          <w:highlight w:val="yellow"/>
          <w:rtl w:val="0"/>
        </w:rPr>
        <w:t xml:space="preserve">Registres requis :</w:t>
      </w:r>
      <w:r w:rsidDel="00000000" w:rsidR="00000000" w:rsidRPr="00000000">
        <w:rPr>
          <w:rtl w:val="0"/>
        </w:rPr>
      </w:r>
    </w:p>
    <w:p w:rsidR="00000000" w:rsidDel="00000000" w:rsidP="00000000" w:rsidRDefault="00000000" w:rsidRPr="00000000" w14:paraId="00000091">
      <w:pPr>
        <w:numPr>
          <w:ilvl w:val="1"/>
          <w:numId w:val="1"/>
        </w:numPr>
        <w:spacing w:after="0" w:line="240" w:lineRule="auto"/>
        <w:ind w:left="1440" w:hanging="360"/>
        <w:rPr/>
      </w:pPr>
      <w:r w:rsidDel="00000000" w:rsidR="00000000" w:rsidRPr="00000000">
        <w:rPr>
          <w:rtl w:val="0"/>
        </w:rPr>
        <w:t xml:space="preserve">Observations météorologiques</w:t>
      </w:r>
    </w:p>
    <w:p w:rsidR="00000000" w:rsidDel="00000000" w:rsidP="00000000" w:rsidRDefault="00000000" w:rsidRPr="00000000" w14:paraId="00000092">
      <w:pPr>
        <w:numPr>
          <w:ilvl w:val="1"/>
          <w:numId w:val="1"/>
        </w:numPr>
        <w:spacing w:after="0" w:line="240" w:lineRule="auto"/>
        <w:ind w:left="1440" w:hanging="360"/>
        <w:rPr/>
      </w:pPr>
      <w:r w:rsidDel="00000000" w:rsidR="00000000" w:rsidRPr="00000000">
        <w:rPr>
          <w:rtl w:val="0"/>
        </w:rPr>
        <w:t xml:space="preserve">Notes</w:t>
      </w:r>
    </w:p>
    <w:p w:rsidR="00000000" w:rsidDel="00000000" w:rsidP="00000000" w:rsidRDefault="00000000" w:rsidRPr="00000000" w14:paraId="00000093">
      <w:pPr>
        <w:numPr>
          <w:ilvl w:val="1"/>
          <w:numId w:val="1"/>
        </w:numPr>
        <w:spacing w:after="0" w:line="240" w:lineRule="auto"/>
        <w:ind w:left="1440" w:hanging="360"/>
        <w:rPr/>
      </w:pPr>
      <w:r w:rsidDel="00000000" w:rsidR="00000000" w:rsidRPr="00000000">
        <w:rPr>
          <w:rtl w:val="0"/>
        </w:rPr>
        <w:t xml:space="preserve">Registre des effectifs</w:t>
      </w:r>
    </w:p>
    <w:p w:rsidR="00000000" w:rsidDel="00000000" w:rsidP="00000000" w:rsidRDefault="00000000" w:rsidRPr="00000000" w14:paraId="00000094">
      <w:pPr>
        <w:numPr>
          <w:ilvl w:val="1"/>
          <w:numId w:val="1"/>
        </w:numPr>
        <w:spacing w:after="120" w:line="240" w:lineRule="auto"/>
        <w:ind w:left="1440" w:hanging="360"/>
        <w:rPr/>
      </w:pPr>
      <w:r w:rsidDel="00000000" w:rsidR="00000000" w:rsidRPr="00000000">
        <w:rPr>
          <w:rtl w:val="0"/>
        </w:rPr>
        <w:t xml:space="preserve">Entrée de la carte de présence</w:t>
      </w:r>
    </w:p>
    <w:p w:rsidR="00000000" w:rsidDel="00000000" w:rsidP="00000000" w:rsidRDefault="00000000" w:rsidRPr="00000000" w14:paraId="00000095">
      <w:pPr>
        <w:spacing w:after="120" w:line="240" w:lineRule="auto"/>
        <w:ind w:left="0" w:firstLine="0"/>
        <w:rPr>
          <w:color w:val="7f7f7f"/>
          <w:sz w:val="20"/>
          <w:szCs w:val="20"/>
        </w:rPr>
      </w:pPr>
      <w:r w:rsidDel="00000000" w:rsidR="00000000" w:rsidRPr="00000000">
        <w:rPr>
          <w:rtl w:val="0"/>
        </w:rPr>
        <w:t xml:space="preserve">      </w:t>
      </w:r>
      <w:r w:rsidDel="00000000" w:rsidR="00000000" w:rsidRPr="00000000">
        <w:rPr>
          <w:color w:val="7f7f7f"/>
          <w:sz w:val="20"/>
          <w:szCs w:val="20"/>
          <w:rtl w:val="0"/>
        </w:rPr>
        <w:t xml:space="preserve">- Quelqu'un doit-il être informé du remplissage des rapports et recevoir une copie par e-mail lorsqu'ils sont terminés ? Si oui, ouvrez les paramètres de l'outil Rapport journalier et ajoutez le </w:t>
      </w:r>
      <w:r w:rsidDel="00000000" w:rsidR="00000000" w:rsidRPr="00000000">
        <w:rPr>
          <w:color w:val="7f7f7f"/>
          <w:sz w:val="20"/>
          <w:szCs w:val="20"/>
          <w:highlight w:val="yellow"/>
          <w:rtl w:val="0"/>
        </w:rPr>
        <w:t xml:space="preserve">[RÔLE]</w:t>
      </w:r>
      <w:r w:rsidDel="00000000" w:rsidR="00000000" w:rsidRPr="00000000">
        <w:rPr>
          <w:color w:val="7f7f7f"/>
          <w:sz w:val="20"/>
          <w:szCs w:val="20"/>
          <w:rtl w:val="0"/>
        </w:rPr>
        <w:t xml:space="preserve"> dans la liste de distribution.</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f47e42"/>
          <w:sz w:val="22"/>
          <w:szCs w:val="22"/>
          <w:u w:val="none"/>
          <w:shd w:fill="auto" w:val="clear"/>
          <w:vertAlign w:val="baseline"/>
        </w:rPr>
      </w:pPr>
      <w:r w:rsidDel="00000000" w:rsidR="00000000" w:rsidRPr="00000000">
        <w:rPr>
          <w:rFonts w:ascii="Arial" w:cs="Arial" w:eastAsia="Arial" w:hAnsi="Arial"/>
          <w:b w:val="1"/>
          <w:i w:val="0"/>
          <w:smallCaps w:val="0"/>
          <w:strike w:val="0"/>
          <w:color w:val="f47e42"/>
          <w:sz w:val="22"/>
          <w:szCs w:val="22"/>
          <w:u w:val="none"/>
          <w:shd w:fill="auto" w:val="clear"/>
          <w:vertAlign w:val="baseline"/>
          <w:rtl w:val="0"/>
        </w:rPr>
        <w:t xml:space="preserve">Réunions</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line="240" w:lineRule="auto"/>
        <w:jc w:val="both"/>
        <w:rPr>
          <w:sz w:val="20"/>
          <w:szCs w:val="20"/>
        </w:rPr>
      </w:pPr>
      <w:hyperlink r:id="rId66">
        <w:r w:rsidDel="00000000" w:rsidR="00000000" w:rsidRPr="00000000">
          <w:rPr>
            <w:color w:val="1155cc"/>
            <w:sz w:val="20"/>
            <w:szCs w:val="20"/>
            <w:u w:val="single"/>
            <w:rtl w:val="0"/>
          </w:rPr>
          <w:t xml:space="preserve">Réunions</w:t>
        </w:r>
      </w:hyperlink>
      <w:r w:rsidDel="00000000" w:rsidR="00000000" w:rsidRPr="00000000">
        <w:rPr>
          <w:sz w:val="20"/>
          <w:szCs w:val="20"/>
          <w:rtl w:val="0"/>
        </w:rPr>
        <w:t xml:space="preserve"> : suivez et stockez les ordres du jour des réunions et les procès-verbaux qui en découlent.</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line="240" w:lineRule="auto"/>
        <w:jc w:val="both"/>
        <w:rPr/>
      </w:pPr>
      <w:r w:rsidDel="00000000" w:rsidR="00000000" w:rsidRPr="00000000">
        <w:rPr>
          <w:highlight w:val="yellow"/>
          <w:rtl w:val="0"/>
        </w:rPr>
        <w:t xml:space="preserve">Le [RÔLE]</w:t>
      </w:r>
      <w:r w:rsidDel="00000000" w:rsidR="00000000" w:rsidRPr="00000000">
        <w:rPr>
          <w:rtl w:val="0"/>
        </w:rPr>
        <w:t xml:space="preserve"> sera chargé de normaliser les réunions pour les différentes tâches en créant des modèles de réunion dans l'outil d'Admin de niveau Entreprise.</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20" w:line="240" w:lineRule="auto"/>
        <w:jc w:val="both"/>
        <w:rPr/>
      </w:pPr>
      <w:r w:rsidDel="00000000" w:rsidR="00000000" w:rsidRPr="00000000">
        <w:rPr>
          <w:highlight w:val="yellow"/>
          <w:rtl w:val="0"/>
        </w:rPr>
        <w:t xml:space="preserve">Le [RÔLE]</w:t>
      </w:r>
      <w:r w:rsidDel="00000000" w:rsidR="00000000" w:rsidRPr="00000000">
        <w:rPr>
          <w:rtl w:val="0"/>
        </w:rPr>
        <w:t xml:space="preserve"> créera une réunion de projet et établira la liste des participants.</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20" w:line="240" w:lineRule="auto"/>
        <w:jc w:val="both"/>
        <w:rPr/>
      </w:pPr>
      <w:r w:rsidDel="00000000" w:rsidR="00000000" w:rsidRPr="00000000">
        <w:rPr>
          <w:highlight w:val="yellow"/>
          <w:rtl w:val="0"/>
        </w:rPr>
        <w:t xml:space="preserve">Le [RÔLE]</w:t>
      </w:r>
      <w:r w:rsidDel="00000000" w:rsidR="00000000" w:rsidRPr="00000000">
        <w:rPr>
          <w:rtl w:val="0"/>
        </w:rPr>
        <w:t xml:space="preserve"> devra convertir l'ordre du jour et consigner le compte-rendu de la réunion.</w:t>
      </w:r>
    </w:p>
    <w:p w:rsidR="00000000" w:rsidDel="00000000" w:rsidP="00000000" w:rsidRDefault="00000000" w:rsidRPr="00000000" w14:paraId="0000009B">
      <w:pPr>
        <w:spacing w:after="120" w:line="240" w:lineRule="auto"/>
        <w:rPr>
          <w:b w:val="1"/>
          <w:color w:val="f47e42"/>
        </w:rPr>
      </w:pPr>
      <w:r w:rsidDel="00000000" w:rsidR="00000000" w:rsidRPr="00000000">
        <w:rPr>
          <w:b w:val="1"/>
          <w:color w:val="f47e42"/>
          <w:rtl w:val="0"/>
        </w:rPr>
        <w:t xml:space="preserve">E-mails</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line="240" w:lineRule="auto"/>
        <w:rPr>
          <w:sz w:val="20"/>
          <w:szCs w:val="20"/>
        </w:rPr>
      </w:pPr>
      <w:hyperlink r:id="rId67">
        <w:r w:rsidDel="00000000" w:rsidR="00000000" w:rsidRPr="00000000">
          <w:rPr>
            <w:color w:val="1155cc"/>
            <w:sz w:val="20"/>
            <w:szCs w:val="20"/>
            <w:u w:val="single"/>
            <w:rtl w:val="0"/>
          </w:rPr>
          <w:t xml:space="preserve">E-mails</w:t>
        </w:r>
      </w:hyperlink>
      <w:r w:rsidDel="00000000" w:rsidR="00000000" w:rsidRPr="00000000">
        <w:rPr>
          <w:color w:val="1155cc"/>
          <w:sz w:val="20"/>
          <w:szCs w:val="20"/>
          <w:rtl w:val="0"/>
        </w:rPr>
        <w:t xml:space="preserve"> : </w:t>
      </w:r>
      <w:r w:rsidDel="00000000" w:rsidR="00000000" w:rsidRPr="00000000">
        <w:rPr>
          <w:sz w:val="20"/>
          <w:szCs w:val="20"/>
          <w:rtl w:val="0"/>
        </w:rPr>
        <w:t xml:space="preserve">stockez et suivez les e-mails liés au projet dans cet outil. Vous pouvez également l'utiliser pour les bulletins internes et les mises à jour de projets.</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line="240" w:lineRule="auto"/>
        <w:rPr>
          <w:sz w:val="20"/>
          <w:szCs w:val="20"/>
        </w:rPr>
      </w:pPr>
      <w:r w:rsidDel="00000000" w:rsidR="00000000" w:rsidRPr="00000000">
        <w:rPr>
          <w:sz w:val="20"/>
          <w:szCs w:val="20"/>
          <w:highlight w:val="yellow"/>
          <w:rtl w:val="0"/>
        </w:rPr>
        <w:t xml:space="preserve">Le [RÔLE]</w:t>
      </w:r>
      <w:r w:rsidDel="00000000" w:rsidR="00000000" w:rsidRPr="00000000">
        <w:rPr>
          <w:rtl w:val="0"/>
        </w:rPr>
        <w:t xml:space="preserve"> enregistrera les e-mails externes échangés dans cet outil.</w:t>
      </w:r>
      <w:r w:rsidDel="00000000" w:rsidR="00000000" w:rsidRPr="00000000">
        <w:rPr>
          <w:rtl w:val="0"/>
        </w:rPr>
      </w:r>
    </w:p>
    <w:p w:rsidR="00000000" w:rsidDel="00000000" w:rsidP="00000000" w:rsidRDefault="00000000" w:rsidRPr="00000000" w14:paraId="0000009E">
      <w:pPr>
        <w:numPr>
          <w:ilvl w:val="0"/>
          <w:numId w:val="1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color w:val="595a59"/>
          <w:sz w:val="20"/>
          <w:szCs w:val="20"/>
          <w:rtl w:val="0"/>
        </w:rPr>
        <w:t xml:space="preserve">Utilisez-vous Outlook ? Pensez à </w:t>
      </w:r>
      <w:hyperlink r:id="rId68">
        <w:r w:rsidDel="00000000" w:rsidR="00000000" w:rsidRPr="00000000">
          <w:rPr>
            <w:color w:val="1155cc"/>
            <w:sz w:val="20"/>
            <w:szCs w:val="20"/>
            <w:u w:val="single"/>
            <w:rtl w:val="0"/>
          </w:rPr>
          <w:t xml:space="preserve">glisser-déposer les e-mails dans Procore Drive</w:t>
        </w:r>
      </w:hyperlink>
      <w:r w:rsidDel="00000000" w:rsidR="00000000" w:rsidRPr="00000000">
        <w:rPr>
          <w:sz w:val="20"/>
          <w:szCs w:val="20"/>
          <w:rtl w:val="0"/>
        </w:rPr>
        <w:t xml:space="preserve"> </w:t>
      </w:r>
      <w:r w:rsidDel="00000000" w:rsidR="00000000" w:rsidRPr="00000000">
        <w:rPr>
          <w:color w:val="7f7f7f"/>
          <w:sz w:val="20"/>
          <w:szCs w:val="20"/>
          <w:rtl w:val="0"/>
        </w:rPr>
        <w:t xml:space="preserve">ou à utiliser le </w:t>
      </w:r>
      <w:hyperlink r:id="rId69">
        <w:r w:rsidDel="00000000" w:rsidR="00000000" w:rsidRPr="00000000">
          <w:rPr>
            <w:color w:val="1155cc"/>
            <w:sz w:val="20"/>
            <w:szCs w:val="20"/>
            <w:u w:val="single"/>
            <w:rtl w:val="0"/>
          </w:rPr>
          <w:t xml:space="preserve">plug-in Procore pour Outlook</w:t>
        </w:r>
      </w:hyperlink>
      <w:r w:rsidDel="00000000" w:rsidR="00000000" w:rsidRPr="00000000">
        <w:rPr>
          <w:sz w:val="20"/>
          <w:szCs w:val="20"/>
          <w:rtl w:val="0"/>
        </w:rPr>
        <w:t xml:space="preserve">.</w:t>
      </w:r>
    </w:p>
    <w:p w:rsidR="00000000" w:rsidDel="00000000" w:rsidP="00000000" w:rsidRDefault="00000000" w:rsidRPr="00000000" w14:paraId="0000009F">
      <w:pPr>
        <w:numPr>
          <w:ilvl w:val="0"/>
          <w:numId w:val="1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color w:val="595a59"/>
          <w:sz w:val="20"/>
          <w:szCs w:val="20"/>
          <w:rtl w:val="0"/>
        </w:rPr>
        <w:t xml:space="preserve">Sinon, </w:t>
      </w:r>
      <w:hyperlink r:id="rId70">
        <w:r w:rsidDel="00000000" w:rsidR="00000000" w:rsidRPr="00000000">
          <w:rPr>
            <w:color w:val="1155cc"/>
            <w:sz w:val="20"/>
            <w:szCs w:val="20"/>
            <w:u w:val="single"/>
            <w:rtl w:val="0"/>
          </w:rPr>
          <w:t xml:space="preserve">mettez en copie cachée (CC) l'adresse e-mail entrante de Procore</w:t>
        </w:r>
      </w:hyperlink>
      <w:r w:rsidDel="00000000" w:rsidR="00000000" w:rsidRPr="00000000">
        <w:rPr>
          <w:sz w:val="20"/>
          <w:szCs w:val="20"/>
          <w:rtl w:val="0"/>
        </w:rPr>
        <w:t xml:space="preserve"> </w:t>
      </w:r>
      <w:r w:rsidDel="00000000" w:rsidR="00000000" w:rsidRPr="00000000">
        <w:rPr>
          <w:color w:val="595a59"/>
          <w:sz w:val="20"/>
          <w:szCs w:val="20"/>
          <w:rtl w:val="0"/>
        </w:rPr>
        <w:t xml:space="preserve">afin d'enregistrer automatiquement la correspondance.</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line="240" w:lineRule="auto"/>
        <w:rPr/>
      </w:pPr>
      <w:r w:rsidDel="00000000" w:rsidR="00000000" w:rsidRPr="00000000">
        <w:rPr>
          <w:rtl w:val="0"/>
        </w:rPr>
        <w:t xml:space="preserve">Seul le </w:t>
      </w:r>
      <w:r w:rsidDel="00000000" w:rsidR="00000000" w:rsidRPr="00000000">
        <w:rPr>
          <w:highlight w:val="yellow"/>
          <w:rtl w:val="0"/>
        </w:rPr>
        <w:t xml:space="preserve">[RÔLE]</w:t>
      </w:r>
      <w:r w:rsidDel="00000000" w:rsidR="00000000" w:rsidRPr="00000000">
        <w:rPr>
          <w:rtl w:val="0"/>
        </w:rPr>
        <w:t xml:space="preserve"> peut envoyer des bulletins électroniques aux membres du personnel interne depuis cet outil.</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line="240" w:lineRule="auto"/>
        <w:rPr>
          <w:sz w:val="20"/>
          <w:szCs w:val="20"/>
        </w:rPr>
      </w:pPr>
      <w:r w:rsidDel="00000000" w:rsidR="00000000" w:rsidRPr="00000000">
        <w:rPr>
          <w:color w:val="595a59"/>
          <w:sz w:val="16"/>
          <w:szCs w:val="16"/>
          <w:rtl w:val="0"/>
        </w:rPr>
        <w:t xml:space="preserve">*Certification Procore : </w:t>
      </w:r>
      <w:hyperlink r:id="rId71">
        <w:r w:rsidDel="00000000" w:rsidR="00000000" w:rsidRPr="00000000">
          <w:rPr>
            <w:color w:val="0000ff"/>
            <w:sz w:val="16"/>
            <w:szCs w:val="16"/>
            <w:u w:val="single"/>
            <w:rtl w:val="0"/>
          </w:rPr>
          <w:t xml:space="preserve">outils Gestion de projet</w:t>
        </w:r>
      </w:hyperlink>
      <w:r w:rsidDel="00000000" w:rsidR="00000000" w:rsidRPr="00000000">
        <w:rPr>
          <w:rtl w:val="0"/>
        </w:rPr>
      </w:r>
    </w:p>
    <w:p w:rsidR="00000000" w:rsidDel="00000000" w:rsidP="00000000" w:rsidRDefault="00000000" w:rsidRPr="00000000" w14:paraId="000000A2">
      <w:pPr>
        <w:spacing w:after="120" w:line="240" w:lineRule="auto"/>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47e42"/>
          <w:sz w:val="22"/>
          <w:szCs w:val="22"/>
          <w:u w:val="none"/>
          <w:shd w:fill="auto" w:val="clear"/>
          <w:vertAlign w:val="baseline"/>
        </w:rPr>
      </w:pPr>
      <w:bookmarkStart w:colFirst="0" w:colLast="0" w:name="_heading=h.3j2qqm3" w:id="20"/>
      <w:bookmarkEnd w:id="20"/>
      <w:r w:rsidDel="00000000" w:rsidR="00000000" w:rsidRPr="00000000">
        <w:rPr>
          <w:rFonts w:ascii="Arial" w:cs="Arial" w:eastAsia="Arial" w:hAnsi="Arial"/>
          <w:b w:val="0"/>
          <w:i w:val="0"/>
          <w:smallCaps w:val="1"/>
          <w:strike w:val="0"/>
          <w:color w:val="000000"/>
          <w:sz w:val="34"/>
          <w:szCs w:val="34"/>
          <w:u w:val="none"/>
          <w:shd w:fill="auto" w:val="clear"/>
          <w:vertAlign w:val="baseline"/>
          <w:rtl w:val="0"/>
        </w:rPr>
        <w:t xml:space="preserve">*Qualité et sécurité</w:t>
      </w:r>
      <w:r w:rsidDel="00000000" w:rsidR="00000000" w:rsidRPr="00000000">
        <w:rPr>
          <w:rtl w:val="0"/>
        </w:rPr>
      </w:r>
    </w:p>
    <w:p w:rsidR="00000000" w:rsidDel="00000000" w:rsidP="00000000" w:rsidRDefault="00000000" w:rsidRPr="00000000" w14:paraId="000000A4">
      <w:pPr>
        <w:spacing w:after="120" w:line="240" w:lineRule="auto"/>
        <w:rPr>
          <w:color w:val="f47e42"/>
        </w:rPr>
      </w:pPr>
      <w:r w:rsidDel="00000000" w:rsidR="00000000" w:rsidRPr="00000000">
        <w:rPr>
          <w:b w:val="1"/>
          <w:color w:val="f47e42"/>
          <w:rtl w:val="0"/>
        </w:rPr>
        <w:t xml:space="preserve">Inspections </w:t>
      </w:r>
      <w:r w:rsidDel="00000000" w:rsidR="00000000" w:rsidRPr="00000000">
        <w:rPr>
          <w:rtl w:val="0"/>
        </w:rPr>
      </w:r>
    </w:p>
    <w:p w:rsidR="00000000" w:rsidDel="00000000" w:rsidP="00000000" w:rsidRDefault="00000000" w:rsidRPr="00000000" w14:paraId="000000A5">
      <w:pPr>
        <w:spacing w:after="120" w:line="240" w:lineRule="auto"/>
        <w:rPr>
          <w:color w:val="f47e42"/>
        </w:rPr>
      </w:pPr>
      <w:hyperlink r:id="rId72">
        <w:r w:rsidDel="00000000" w:rsidR="00000000" w:rsidRPr="00000000">
          <w:rPr>
            <w:color w:val="1155cc"/>
            <w:sz w:val="20"/>
            <w:szCs w:val="20"/>
            <w:u w:val="single"/>
            <w:rtl w:val="0"/>
          </w:rPr>
          <w:t xml:space="preserve">Inspections</w:t>
        </w:r>
      </w:hyperlink>
      <w:r w:rsidDel="00000000" w:rsidR="00000000" w:rsidRPr="00000000">
        <w:rPr>
          <w:sz w:val="20"/>
          <w:szCs w:val="20"/>
          <w:rtl w:val="0"/>
        </w:rPr>
        <w:t xml:space="preserve"> : servez-vous de cet outil pour normaliser les listes de contrôle que le personnel devra utiliser sur le chantier. Notez que cet outil doit être réservé aux listes de contrôle d'inspection interne, et n'est PAS destiné aux inspections de tiers indépendants.</w:t>
      </w:r>
      <w:r w:rsidDel="00000000" w:rsidR="00000000" w:rsidRPr="00000000">
        <w:rPr>
          <w:rtl w:val="0"/>
        </w:rPr>
      </w:r>
    </w:p>
    <w:p w:rsidR="00000000" w:rsidDel="00000000" w:rsidP="00000000" w:rsidRDefault="00000000" w:rsidRPr="00000000" w14:paraId="000000A6">
      <w:pPr>
        <w:spacing w:after="120" w:line="240" w:lineRule="auto"/>
        <w:rPr/>
      </w:pPr>
      <w:r w:rsidDel="00000000" w:rsidR="00000000" w:rsidRPr="00000000">
        <w:rPr>
          <w:highlight w:val="yellow"/>
          <w:rtl w:val="0"/>
        </w:rPr>
        <w:t xml:space="preserve">Le [RÔLE]</w:t>
      </w:r>
      <w:r w:rsidDel="00000000" w:rsidR="00000000" w:rsidRPr="00000000">
        <w:rPr>
          <w:rtl w:val="0"/>
        </w:rPr>
        <w:t xml:space="preserve"> crée des modèles d'inspection au niveau Entreprise.</w:t>
      </w:r>
    </w:p>
    <w:p w:rsidR="00000000" w:rsidDel="00000000" w:rsidP="00000000" w:rsidRDefault="00000000" w:rsidRPr="00000000" w14:paraId="000000A7">
      <w:pPr>
        <w:spacing w:after="120" w:line="240" w:lineRule="auto"/>
        <w:rPr/>
      </w:pPr>
      <w:r w:rsidDel="00000000" w:rsidR="00000000" w:rsidRPr="00000000">
        <w:rPr>
          <w:highlight w:val="yellow"/>
          <w:rtl w:val="0"/>
        </w:rPr>
        <w:t xml:space="preserve">Le [RÔLE]</w:t>
      </w:r>
      <w:r w:rsidDel="00000000" w:rsidR="00000000" w:rsidRPr="00000000">
        <w:rPr>
          <w:rtl w:val="0"/>
        </w:rPr>
        <w:t xml:space="preserve"> ajoute des modèles d'inspection à la tâche.</w:t>
      </w:r>
    </w:p>
    <w:p w:rsidR="00000000" w:rsidDel="00000000" w:rsidP="00000000" w:rsidRDefault="00000000" w:rsidRPr="00000000" w14:paraId="000000A8">
      <w:pPr>
        <w:spacing w:after="120" w:line="240" w:lineRule="auto"/>
        <w:ind w:left="720" w:firstLine="0"/>
        <w:rPr>
          <w:sz w:val="20"/>
          <w:szCs w:val="20"/>
        </w:rPr>
      </w:pPr>
      <w:r w:rsidDel="00000000" w:rsidR="00000000" w:rsidRPr="00000000">
        <w:rPr>
          <w:sz w:val="20"/>
          <w:szCs w:val="20"/>
          <w:rtl w:val="0"/>
        </w:rPr>
        <w:t xml:space="preserve">(</w:t>
      </w:r>
      <w:hyperlink r:id="rId73">
        <w:r w:rsidDel="00000000" w:rsidR="00000000" w:rsidRPr="00000000">
          <w:rPr>
            <w:color w:val="1155cc"/>
            <w:sz w:val="20"/>
            <w:szCs w:val="20"/>
            <w:u w:val="single"/>
            <w:rtl w:val="0"/>
          </w:rPr>
          <w:t xml:space="preserve">Ajouter un modèle d'inspection de niveau entreprise à un projet</w:t>
        </w:r>
      </w:hyperlink>
      <w:r w:rsidDel="00000000" w:rsidR="00000000" w:rsidRPr="00000000">
        <w:rPr>
          <w:sz w:val="20"/>
          <w:szCs w:val="20"/>
          <w:rtl w:val="0"/>
        </w:rPr>
        <w:t xml:space="preserve">)</w:t>
      </w:r>
    </w:p>
    <w:p w:rsidR="00000000" w:rsidDel="00000000" w:rsidP="00000000" w:rsidRDefault="00000000" w:rsidRPr="00000000" w14:paraId="000000A9">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effectue l'inspection sur le chantier.</w:t>
      </w:r>
    </w:p>
    <w:p w:rsidR="00000000" w:rsidDel="00000000" w:rsidP="00000000" w:rsidRDefault="00000000" w:rsidRPr="00000000" w14:paraId="000000AA">
      <w:pPr>
        <w:numPr>
          <w:ilvl w:val="0"/>
          <w:numId w:val="2"/>
        </w:numPr>
        <w:spacing w:after="0" w:line="240" w:lineRule="auto"/>
        <w:ind w:left="720" w:hanging="360"/>
        <w:rPr>
          <w:sz w:val="20"/>
          <w:szCs w:val="20"/>
        </w:rPr>
      </w:pPr>
      <w:r w:rsidDel="00000000" w:rsidR="00000000" w:rsidRPr="00000000">
        <w:rPr>
          <w:color w:val="7f7f7f"/>
          <w:sz w:val="20"/>
          <w:szCs w:val="20"/>
          <w:rtl w:val="0"/>
        </w:rPr>
        <w:t xml:space="preserve">Les éléments d'observation seront-ils créés lorsqu'un élément d'inspection est « en échec » ou « à risque » ? Cela doit-il être obligatoire ? (</w:t>
      </w:r>
      <w:hyperlink r:id="rId74">
        <w:r w:rsidDel="00000000" w:rsidR="00000000" w:rsidRPr="00000000">
          <w:rPr>
            <w:color w:val="1155cc"/>
            <w:sz w:val="20"/>
            <w:szCs w:val="20"/>
            <w:u w:val="single"/>
            <w:rtl w:val="0"/>
          </w:rPr>
          <w:t xml:space="preserve">Configurer les paramètres d'inspection</w:t>
        </w:r>
      </w:hyperlink>
      <w:r w:rsidDel="00000000" w:rsidR="00000000" w:rsidRPr="00000000">
        <w:rPr>
          <w:rtl w:val="0"/>
        </w:rPr>
        <w:t xml:space="preserve">.</w:t>
      </w:r>
      <w:r w:rsidDel="00000000" w:rsidR="00000000" w:rsidRPr="00000000">
        <w:rPr>
          <w:sz w:val="20"/>
          <w:szCs w:val="20"/>
          <w:rtl w:val="0"/>
        </w:rPr>
        <w:t xml:space="preserve">)</w:t>
      </w:r>
    </w:p>
    <w:p w:rsidR="00000000" w:rsidDel="00000000" w:rsidP="00000000" w:rsidRDefault="00000000" w:rsidRPr="00000000" w14:paraId="000000AB">
      <w:pPr>
        <w:spacing w:after="120" w:line="240" w:lineRule="auto"/>
        <w:rPr>
          <w:b w:val="1"/>
          <w:color w:val="f47e42"/>
        </w:rPr>
      </w:pPr>
      <w:r w:rsidDel="00000000" w:rsidR="00000000" w:rsidRPr="00000000">
        <w:rPr>
          <w:b w:val="1"/>
          <w:color w:val="f47e42"/>
          <w:rtl w:val="0"/>
        </w:rPr>
        <w:t xml:space="preserve">Incidents</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line="240" w:lineRule="auto"/>
        <w:rPr>
          <w:sz w:val="20"/>
          <w:szCs w:val="20"/>
        </w:rPr>
      </w:pPr>
      <w:hyperlink r:id="rId75">
        <w:r w:rsidDel="00000000" w:rsidR="00000000" w:rsidRPr="00000000">
          <w:rPr>
            <w:color w:val="1155cc"/>
            <w:sz w:val="20"/>
            <w:szCs w:val="20"/>
            <w:u w:val="single"/>
            <w:rtl w:val="0"/>
          </w:rPr>
          <w:t xml:space="preserve">Incidents</w:t>
        </w:r>
      </w:hyperlink>
      <w:r w:rsidDel="00000000" w:rsidR="00000000" w:rsidRPr="00000000">
        <w:rPr>
          <w:sz w:val="20"/>
          <w:szCs w:val="20"/>
          <w:rtl w:val="0"/>
        </w:rPr>
        <w:t xml:space="preserve"> : servez-vous de cet outil pour enregistrer et gérer les incidents qui se produisent sur site. Gérez les risques et identifiez les tendances afin d'éviter les futurs incidents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sera chargé de créer l'incident dans Procore.</w:t>
      </w:r>
    </w:p>
    <w:p w:rsidR="00000000" w:rsidDel="00000000" w:rsidP="00000000" w:rsidRDefault="00000000" w:rsidRPr="00000000" w14:paraId="000000AE">
      <w:pPr>
        <w:numPr>
          <w:ilvl w:val="0"/>
          <w:numId w:val="1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color w:val="7f7f7f"/>
          <w:sz w:val="20"/>
          <w:szCs w:val="20"/>
          <w:rtl w:val="0"/>
        </w:rPr>
        <w:t xml:space="preserve">L'incident a-t-il déjà été ajouté au </w:t>
      </w:r>
      <w:hyperlink r:id="rId76">
        <w:r w:rsidDel="00000000" w:rsidR="00000000" w:rsidRPr="00000000">
          <w:rPr>
            <w:color w:val="1155cc"/>
            <w:sz w:val="20"/>
            <w:szCs w:val="20"/>
            <w:u w:val="single"/>
            <w:rtl w:val="0"/>
          </w:rPr>
          <w:t xml:space="preserve">registre des accidents du rapport journalier</w:t>
        </w:r>
      </w:hyperlink>
      <w:r w:rsidDel="00000000" w:rsidR="00000000" w:rsidRPr="00000000">
        <w:rPr>
          <w:color w:val="7f7f7f"/>
          <w:sz w:val="20"/>
          <w:szCs w:val="20"/>
          <w:rtl w:val="0"/>
        </w:rPr>
        <w:t xml:space="preserve"> ? Copiez ces informations dans l'outil Incidents.</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organisera le rapport d'incidents à l'aide de l'outil Rapports (outil de niveau Projet ou Entreprise).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000000"/>
          <w:sz w:val="18"/>
          <w:szCs w:val="18"/>
          <w:u w:val="none"/>
          <w:shd w:fill="fff2cc" w:val="clear"/>
          <w:vertAlign w:val="baseline"/>
        </w:rPr>
      </w:pPr>
      <w:bookmarkStart w:colFirst="0" w:colLast="0" w:name="_heading=h.1y810tw" w:id="21"/>
      <w:bookmarkEnd w:id="21"/>
      <w:r w:rsidDel="00000000" w:rsidR="00000000" w:rsidRPr="00000000">
        <w:rPr>
          <w:rFonts w:ascii="Arial" w:cs="Arial" w:eastAsia="Arial" w:hAnsi="Arial"/>
          <w:b w:val="1"/>
          <w:i w:val="0"/>
          <w:smallCaps w:val="0"/>
          <w:strike w:val="0"/>
          <w:color w:val="f47e42"/>
          <w:sz w:val="22"/>
          <w:szCs w:val="22"/>
          <w:u w:val="none"/>
          <w:shd w:fill="auto" w:val="clear"/>
          <w:vertAlign w:val="baseline"/>
          <w:rtl w:val="0"/>
        </w:rPr>
        <w:t xml:space="preserve">Observations </w:t>
      </w:r>
      <w:r w:rsidDel="00000000" w:rsidR="00000000" w:rsidRPr="00000000">
        <w:rPr>
          <w:rFonts w:ascii="Arial" w:cs="Arial" w:eastAsia="Arial" w:hAnsi="Arial"/>
          <w:b w:val="0"/>
          <w:i w:val="1"/>
          <w:smallCaps w:val="0"/>
          <w:strike w:val="0"/>
          <w:color w:val="000000"/>
          <w:sz w:val="18"/>
          <w:szCs w:val="18"/>
          <w:u w:val="none"/>
          <w:shd w:fill="fff2cc" w:val="clear"/>
          <w:vertAlign w:val="baseline"/>
          <w:rtl w:val="0"/>
        </w:rPr>
        <w:t xml:space="preserve">(éléments à suivre au cours du projet)</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Le [RÔLE]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créera au besoin des observations, puis enverra les éléments associés aux personnes assignées.</w:t>
      </w:r>
    </w:p>
    <w:p w:rsidR="00000000" w:rsidDel="00000000" w:rsidP="00000000" w:rsidRDefault="00000000" w:rsidRPr="00000000" w14:paraId="000000B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f7f7f"/>
          <w:sz w:val="20"/>
          <w:szCs w:val="20"/>
          <w:u w:val="none"/>
          <w:shd w:fill="auto" w:val="clear"/>
          <w:vertAlign w:val="baseline"/>
        </w:rPr>
      </w:pPr>
      <w:r w:rsidDel="00000000" w:rsidR="00000000" w:rsidRPr="00000000">
        <w:rPr>
          <w:rFonts w:ascii="Arial" w:cs="Arial" w:eastAsia="Arial" w:hAnsi="Arial"/>
          <w:b w:val="0"/>
          <w:i w:val="0"/>
          <w:smallCaps w:val="0"/>
          <w:strike w:val="0"/>
          <w:color w:val="7f7f7f"/>
          <w:sz w:val="20"/>
          <w:szCs w:val="20"/>
          <w:u w:val="none"/>
          <w:shd w:fill="auto" w:val="clear"/>
          <w:vertAlign w:val="baseline"/>
          <w:rtl w:val="0"/>
        </w:rPr>
        <w:t xml:space="preserve">Attribuerez-vous des éléments à des contacts externes ? </w:t>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7f7f7f"/>
          <w:sz w:val="20"/>
          <w:szCs w:val="20"/>
          <w:u w:val="none"/>
          <w:shd w:fill="auto" w:val="clear"/>
          <w:vertAlign w:val="baseline"/>
        </w:rPr>
      </w:pPr>
      <w:r w:rsidDel="00000000" w:rsidR="00000000" w:rsidRPr="00000000">
        <w:rPr>
          <w:rFonts w:ascii="Arial" w:cs="Arial" w:eastAsia="Arial" w:hAnsi="Arial"/>
          <w:b w:val="0"/>
          <w:i w:val="0"/>
          <w:smallCaps w:val="0"/>
          <w:strike w:val="0"/>
          <w:color w:val="7f7f7f"/>
          <w:sz w:val="20"/>
          <w:szCs w:val="20"/>
          <w:u w:val="none"/>
          <w:shd w:fill="auto" w:val="clear"/>
          <w:vertAlign w:val="baseline"/>
          <w:rtl w:val="0"/>
        </w:rPr>
        <w:t xml:space="preserve">Créerez-vous ces éléments dans l'interface Web ou mobile ? </w:t>
      </w:r>
    </w:p>
    <w:p w:rsidR="00000000" w:rsidDel="00000000" w:rsidP="00000000" w:rsidRDefault="00000000" w:rsidRPr="00000000" w14:paraId="000000B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4i7ojhp" w:id="22"/>
      <w:bookmarkEnd w:id="22"/>
      <w:r w:rsidDel="00000000" w:rsidR="00000000" w:rsidRPr="00000000">
        <w:rPr>
          <w:rFonts w:ascii="Arial" w:cs="Arial" w:eastAsia="Arial" w:hAnsi="Arial"/>
          <w:b w:val="0"/>
          <w:i w:val="0"/>
          <w:smallCaps w:val="0"/>
          <w:strike w:val="0"/>
          <w:color w:val="7f7f7f"/>
          <w:sz w:val="20"/>
          <w:szCs w:val="20"/>
          <w:u w:val="none"/>
          <w:shd w:fill="auto" w:val="clear"/>
          <w:vertAlign w:val="baseline"/>
          <w:rtl w:val="0"/>
        </w:rPr>
        <w:t xml:space="preserve">Si vous utilisez l'appli mobile, prévoyez-vous de créer les observations directement à partir de vos plans ? Consultez la section </w:t>
      </w:r>
      <w:hyperlink r:id="rId7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Lier des éléments à un plan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5">
      <w:pPr>
        <w:spacing w:after="120" w:line="240" w:lineRule="auto"/>
        <w:rPr>
          <w:b w:val="1"/>
          <w:color w:val="f47e42"/>
        </w:rPr>
      </w:pPr>
      <w:r w:rsidDel="00000000" w:rsidR="00000000" w:rsidRPr="00000000">
        <w:rPr>
          <w:b w:val="1"/>
          <w:color w:val="f47e42"/>
          <w:rtl w:val="0"/>
        </w:rPr>
        <w:t xml:space="preserve">Formulaires</w:t>
      </w:r>
    </w:p>
    <w:p w:rsidR="00000000" w:rsidDel="00000000" w:rsidP="00000000" w:rsidRDefault="00000000" w:rsidRPr="00000000" w14:paraId="000000B6">
      <w:pPr>
        <w:numPr>
          <w:ilvl w:val="0"/>
          <w:numId w:val="6"/>
        </w:numPr>
        <w:spacing w:after="0" w:line="240" w:lineRule="auto"/>
        <w:ind w:left="720" w:hanging="360"/>
        <w:rPr/>
      </w:pPr>
      <w:r w:rsidDel="00000000" w:rsidR="00000000" w:rsidRPr="00000000">
        <w:rPr>
          <w:highlight w:val="yellow"/>
          <w:rtl w:val="0"/>
        </w:rPr>
        <w:t xml:space="preserve">Le [RÔLE]</w:t>
      </w:r>
      <w:r w:rsidDel="00000000" w:rsidR="00000000" w:rsidRPr="00000000">
        <w:rPr>
          <w:rtl w:val="0"/>
        </w:rPr>
        <w:t xml:space="preserve"> est chargé d'importer les fichiers PDF à remplir dans Procore. (</w:t>
      </w:r>
      <w:hyperlink r:id="rId78">
        <w:r w:rsidDel="00000000" w:rsidR="00000000" w:rsidRPr="00000000">
          <w:rPr>
            <w:color w:val="1155cc"/>
            <w:u w:val="single"/>
            <w:rtl w:val="0"/>
          </w:rPr>
          <w:t xml:space="preserve">Créer un modèle de formulaire de niveau entreprise</w:t>
        </w:r>
      </w:hyperlink>
      <w:r w:rsidDel="00000000" w:rsidR="00000000" w:rsidRPr="00000000">
        <w:rPr>
          <w:rtl w:val="0"/>
        </w:rPr>
        <w:t xml:space="preserve">.)</w:t>
      </w:r>
    </w:p>
    <w:p w:rsidR="00000000" w:rsidDel="00000000" w:rsidP="00000000" w:rsidRDefault="00000000" w:rsidRPr="00000000" w14:paraId="000000B7">
      <w:pPr>
        <w:numPr>
          <w:ilvl w:val="0"/>
          <w:numId w:val="6"/>
        </w:numPr>
        <w:spacing w:after="0" w:line="240" w:lineRule="auto"/>
        <w:ind w:left="720" w:hanging="360"/>
        <w:rPr/>
      </w:pPr>
      <w:r w:rsidDel="00000000" w:rsidR="00000000" w:rsidRPr="00000000">
        <w:rPr>
          <w:highlight w:val="yellow"/>
          <w:rtl w:val="0"/>
        </w:rPr>
        <w:t xml:space="preserve">Le [RÔLE]</w:t>
      </w:r>
      <w:r w:rsidDel="00000000" w:rsidR="00000000" w:rsidRPr="00000000">
        <w:rPr>
          <w:rtl w:val="0"/>
        </w:rPr>
        <w:t xml:space="preserve"> est chargé de remplir les formulaires dans Procore.</w:t>
      </w:r>
    </w:p>
    <w:p w:rsidR="00000000" w:rsidDel="00000000" w:rsidP="00000000" w:rsidRDefault="00000000" w:rsidRPr="00000000" w14:paraId="000000B8">
      <w:pPr>
        <w:spacing w:after="0" w:line="240" w:lineRule="auto"/>
        <w:ind w:left="720" w:firstLine="0"/>
        <w:rPr/>
      </w:pPr>
      <w:r w:rsidDel="00000000" w:rsidR="00000000" w:rsidRPr="00000000">
        <w:rPr>
          <w:rtl w:val="0"/>
        </w:rPr>
      </w:r>
    </w:p>
    <w:p w:rsidR="00000000" w:rsidDel="00000000" w:rsidP="00000000" w:rsidRDefault="00000000" w:rsidRPr="00000000" w14:paraId="000000B9">
      <w:pPr>
        <w:spacing w:after="120" w:line="240" w:lineRule="auto"/>
        <w:rPr>
          <w:color w:val="595a59"/>
          <w:sz w:val="16"/>
          <w:szCs w:val="16"/>
        </w:rPr>
      </w:pPr>
      <w:r w:rsidDel="00000000" w:rsidR="00000000" w:rsidRPr="00000000">
        <w:rPr>
          <w:color w:val="595a59"/>
          <w:sz w:val="16"/>
          <w:szCs w:val="16"/>
          <w:rtl w:val="0"/>
        </w:rPr>
        <w:t xml:space="preserve">*Certification Procore : </w:t>
      </w:r>
      <w:hyperlink r:id="rId79">
        <w:r w:rsidDel="00000000" w:rsidR="00000000" w:rsidRPr="00000000">
          <w:rPr>
            <w:color w:val="0000ff"/>
            <w:sz w:val="16"/>
            <w:szCs w:val="16"/>
            <w:u w:val="single"/>
            <w:rtl w:val="0"/>
          </w:rPr>
          <w:t xml:space="preserve">outils Qualité et sécurité</w:t>
        </w:r>
      </w:hyperlink>
      <w:r w:rsidDel="00000000" w:rsidR="00000000" w:rsidRPr="00000000">
        <w:rPr>
          <w:color w:val="595a59"/>
          <w:sz w:val="16"/>
          <w:szCs w:val="16"/>
          <w:rtl w:val="0"/>
        </w:rPr>
        <w:t xml:space="preserve"> </w:t>
      </w:r>
    </w:p>
    <w:p w:rsidR="00000000" w:rsidDel="00000000" w:rsidP="00000000" w:rsidRDefault="00000000" w:rsidRPr="00000000" w14:paraId="000000BA">
      <w:pPr>
        <w:spacing w:after="120" w:line="240" w:lineRule="auto"/>
        <w:rPr>
          <w:color w:val="595a59"/>
          <w:sz w:val="16"/>
          <w:szCs w:val="16"/>
        </w:rPr>
      </w:pPr>
      <w:r w:rsidDel="00000000" w:rsidR="00000000" w:rsidRPr="00000000">
        <w:rPr>
          <w:rtl w:val="0"/>
        </w:rPr>
      </w:r>
    </w:p>
    <w:p w:rsidR="00000000" w:rsidDel="00000000" w:rsidP="00000000" w:rsidRDefault="00000000" w:rsidRPr="00000000" w14:paraId="000000BB">
      <w:pPr>
        <w:spacing w:after="120" w:line="240" w:lineRule="auto"/>
        <w:rPr>
          <w:color w:val="595a59"/>
          <w:sz w:val="16"/>
          <w:szCs w:val="16"/>
        </w:rPr>
      </w:pPr>
      <w:r w:rsidDel="00000000" w:rsidR="00000000" w:rsidRPr="00000000">
        <w:rPr>
          <w:rtl w:val="0"/>
        </w:rPr>
      </w:r>
    </w:p>
    <w:p w:rsidR="00000000" w:rsidDel="00000000" w:rsidP="00000000" w:rsidRDefault="00000000" w:rsidRPr="00000000" w14:paraId="000000BC">
      <w:pPr>
        <w:spacing w:after="120" w:line="240" w:lineRule="auto"/>
        <w:rPr>
          <w:color w:val="595a59"/>
          <w:sz w:val="16"/>
          <w:szCs w:val="16"/>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47e42"/>
          <w:sz w:val="22"/>
          <w:szCs w:val="22"/>
          <w:u w:val="none"/>
          <w:shd w:fill="auto" w:val="clear"/>
          <w:vertAlign w:val="baseline"/>
        </w:rPr>
      </w:pPr>
      <w:bookmarkStart w:colFirst="0" w:colLast="0" w:name="_heading=h.2xcytpi" w:id="23"/>
      <w:bookmarkEnd w:id="23"/>
      <w:r w:rsidDel="00000000" w:rsidR="00000000" w:rsidRPr="00000000">
        <w:rPr>
          <w:rFonts w:ascii="Arial" w:cs="Arial" w:eastAsia="Arial" w:hAnsi="Arial"/>
          <w:b w:val="0"/>
          <w:i w:val="0"/>
          <w:smallCaps w:val="1"/>
          <w:strike w:val="0"/>
          <w:color w:val="000000"/>
          <w:sz w:val="34"/>
          <w:szCs w:val="34"/>
          <w:u w:val="none"/>
          <w:shd w:fill="auto" w:val="clear"/>
          <w:vertAlign w:val="baseline"/>
          <w:rtl w:val="0"/>
        </w:rPr>
        <w:t xml:space="preserve">*Gestion financière</w:t>
      </w:r>
      <w:r w:rsidDel="00000000" w:rsidR="00000000" w:rsidRPr="00000000">
        <w:rPr>
          <w:rtl w:val="0"/>
        </w:rPr>
      </w:r>
    </w:p>
    <w:p w:rsidR="00000000" w:rsidDel="00000000" w:rsidP="00000000" w:rsidRDefault="00000000" w:rsidRPr="00000000" w14:paraId="000000BE">
      <w:pPr>
        <w:spacing w:after="120" w:line="240" w:lineRule="auto"/>
        <w:rPr/>
      </w:pPr>
      <w:r w:rsidDel="00000000" w:rsidR="00000000" w:rsidRPr="00000000">
        <w:rPr>
          <w:b w:val="1"/>
          <w:color w:val="f47e42"/>
          <w:rtl w:val="0"/>
        </w:rPr>
        <w:t xml:space="preserve">Budget</w:t>
      </w:r>
      <w:r w:rsidDel="00000000" w:rsidR="00000000" w:rsidRPr="00000000">
        <w:rPr>
          <w:rtl w:val="0"/>
        </w:rPr>
      </w:r>
    </w:p>
    <w:p w:rsidR="00000000" w:rsidDel="00000000" w:rsidP="00000000" w:rsidRDefault="00000000" w:rsidRPr="00000000" w14:paraId="000000BF">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d'importer/créer le budget interne.</w:t>
      </w:r>
    </w:p>
    <w:p w:rsidR="00000000" w:rsidDel="00000000" w:rsidP="00000000" w:rsidRDefault="00000000" w:rsidRPr="00000000" w14:paraId="000000C0">
      <w:pPr>
        <w:numPr>
          <w:ilvl w:val="0"/>
          <w:numId w:val="9"/>
        </w:numPr>
        <w:spacing w:after="0" w:line="240" w:lineRule="auto"/>
        <w:ind w:left="720" w:hanging="360"/>
        <w:rPr>
          <w:color w:val="595a59"/>
          <w:sz w:val="20"/>
          <w:szCs w:val="20"/>
        </w:rPr>
      </w:pPr>
      <w:r w:rsidDel="00000000" w:rsidR="00000000" w:rsidRPr="00000000">
        <w:rPr>
          <w:color w:val="595a59"/>
          <w:sz w:val="20"/>
          <w:szCs w:val="20"/>
          <w:rtl w:val="0"/>
        </w:rPr>
        <w:t xml:space="preserve">Votre budget correspondra-t-il exactement aux barèmes du contrat ? Établirez-vous un budget pour les profits/frais généraux/assurances ?</w:t>
      </w:r>
    </w:p>
    <w:p w:rsidR="00000000" w:rsidDel="00000000" w:rsidP="00000000" w:rsidRDefault="00000000" w:rsidRPr="00000000" w14:paraId="000000C1">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prendre des instantanés du budget toutes les deux semaines/tous les mois.</w:t>
      </w:r>
    </w:p>
    <w:p w:rsidR="00000000" w:rsidDel="00000000" w:rsidP="00000000" w:rsidRDefault="00000000" w:rsidRPr="00000000" w14:paraId="000000C2">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d'effectuer les modifications budgétaires.</w:t>
      </w:r>
    </w:p>
    <w:p w:rsidR="00000000" w:rsidDel="00000000" w:rsidP="00000000" w:rsidRDefault="00000000" w:rsidRPr="00000000" w14:paraId="000000C3">
      <w:pPr>
        <w:spacing w:after="120" w:line="240" w:lineRule="auto"/>
        <w:rPr>
          <w:sz w:val="18"/>
          <w:szCs w:val="18"/>
        </w:rPr>
      </w:pPr>
      <w:r w:rsidDel="00000000" w:rsidR="00000000" w:rsidRPr="00000000">
        <w:rPr>
          <w:sz w:val="18"/>
          <w:szCs w:val="18"/>
          <w:rtl w:val="0"/>
        </w:rPr>
        <w:t xml:space="preserve">*Le budget standard de Procore inclut-il toutes les colonnes souhaitées ? Si ce n'est pas le cas, </w:t>
      </w:r>
      <w:hyperlink r:id="rId80">
        <w:r w:rsidDel="00000000" w:rsidR="00000000" w:rsidRPr="00000000">
          <w:rPr>
            <w:color w:val="1155cc"/>
            <w:sz w:val="18"/>
            <w:szCs w:val="18"/>
            <w:u w:val="single"/>
            <w:rtl w:val="0"/>
          </w:rPr>
          <w:t xml:space="preserve">configurez de nouvelles vues pour le budget</w:t>
        </w:r>
      </w:hyperlink>
      <w:r w:rsidDel="00000000" w:rsidR="00000000" w:rsidRPr="00000000">
        <w:rPr>
          <w:sz w:val="18"/>
          <w:szCs w:val="18"/>
          <w:rtl w:val="0"/>
        </w:rPr>
        <w:t xml:space="preserve">.</w:t>
      </w:r>
    </w:p>
    <w:p w:rsidR="00000000" w:rsidDel="00000000" w:rsidP="00000000" w:rsidRDefault="00000000" w:rsidRPr="00000000" w14:paraId="000000C4">
      <w:pPr>
        <w:spacing w:after="120" w:line="240" w:lineRule="auto"/>
        <w:rPr>
          <w:sz w:val="20"/>
          <w:szCs w:val="20"/>
          <w:shd w:fill="fff2cc" w:val="clear"/>
        </w:rPr>
      </w:pPr>
      <w:r w:rsidDel="00000000" w:rsidR="00000000" w:rsidRPr="00000000">
        <w:rPr>
          <w:b w:val="1"/>
          <w:color w:val="f47e42"/>
          <w:rtl w:val="0"/>
        </w:rPr>
        <w:t xml:space="preserve">Contrat principal </w:t>
      </w:r>
      <w:r w:rsidDel="00000000" w:rsidR="00000000" w:rsidRPr="00000000">
        <w:rPr>
          <w:rtl w:val="0"/>
        </w:rPr>
      </w:r>
    </w:p>
    <w:p w:rsidR="00000000" w:rsidDel="00000000" w:rsidP="00000000" w:rsidRDefault="00000000" w:rsidRPr="00000000" w14:paraId="000000C5">
      <w:pPr>
        <w:spacing w:after="120" w:line="240" w:lineRule="auto"/>
        <w:rPr>
          <w:sz w:val="20"/>
          <w:szCs w:val="20"/>
        </w:rPr>
      </w:pPr>
      <w:hyperlink r:id="rId81">
        <w:r w:rsidDel="00000000" w:rsidR="00000000" w:rsidRPr="00000000">
          <w:rPr>
            <w:color w:val="1155cc"/>
            <w:sz w:val="20"/>
            <w:szCs w:val="20"/>
            <w:u w:val="single"/>
            <w:rtl w:val="0"/>
          </w:rPr>
          <w:t xml:space="preserve">Contrat principal</w:t>
        </w:r>
      </w:hyperlink>
      <w:r w:rsidDel="00000000" w:rsidR="00000000" w:rsidRPr="00000000">
        <w:rPr>
          <w:sz w:val="20"/>
          <w:szCs w:val="20"/>
          <w:rtl w:val="0"/>
        </w:rPr>
        <w:t xml:space="preserve"> : accord passé avec votre client. Ce contrat servira également à facturer votre client.</w:t>
      </w:r>
    </w:p>
    <w:p w:rsidR="00000000" w:rsidDel="00000000" w:rsidP="00000000" w:rsidRDefault="00000000" w:rsidRPr="00000000" w14:paraId="000000C6">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créer le contrat principal et la ventilation des coûts (barèmes).</w:t>
      </w:r>
    </w:p>
    <w:p w:rsidR="00000000" w:rsidDel="00000000" w:rsidP="00000000" w:rsidRDefault="00000000" w:rsidRPr="00000000" w14:paraId="000000C7">
      <w:pPr>
        <w:numPr>
          <w:ilvl w:val="0"/>
          <w:numId w:val="22"/>
        </w:numPr>
        <w:spacing w:after="0" w:line="240" w:lineRule="auto"/>
        <w:ind w:left="720" w:hanging="360"/>
        <w:rPr>
          <w:color w:val="595a59"/>
          <w:sz w:val="20"/>
          <w:szCs w:val="20"/>
        </w:rPr>
      </w:pPr>
      <w:hyperlink r:id="rId82">
        <w:r w:rsidDel="00000000" w:rsidR="00000000" w:rsidRPr="00000000">
          <w:rPr>
            <w:color w:val="1155cc"/>
            <w:sz w:val="20"/>
            <w:szCs w:val="20"/>
            <w:u w:val="single"/>
            <w:rtl w:val="0"/>
          </w:rPr>
          <w:t xml:space="preserve">Créez les barèmes à partir des lignes budgétaires</w:t>
        </w:r>
      </w:hyperlink>
      <w:r w:rsidDel="00000000" w:rsidR="00000000" w:rsidRPr="00000000">
        <w:rPr>
          <w:rtl w:val="0"/>
        </w:rPr>
        <w:t xml:space="preserve"> </w:t>
      </w:r>
      <w:r w:rsidDel="00000000" w:rsidR="00000000" w:rsidRPr="00000000">
        <w:rPr>
          <w:color w:val="595a59"/>
          <w:sz w:val="20"/>
          <w:szCs w:val="20"/>
          <w:rtl w:val="0"/>
        </w:rPr>
        <w:t xml:space="preserve">- Tous les postes ou résumés par division.</w:t>
      </w:r>
    </w:p>
    <w:p w:rsidR="00000000" w:rsidDel="00000000" w:rsidP="00000000" w:rsidRDefault="00000000" w:rsidRPr="00000000" w14:paraId="000000C8">
      <w:pPr>
        <w:numPr>
          <w:ilvl w:val="1"/>
          <w:numId w:val="22"/>
        </w:numPr>
        <w:spacing w:after="0" w:line="240" w:lineRule="auto"/>
        <w:ind w:left="1440" w:hanging="360"/>
        <w:rPr>
          <w:color w:val="595a59"/>
          <w:sz w:val="20"/>
          <w:szCs w:val="20"/>
        </w:rPr>
      </w:pPr>
      <w:r w:rsidDel="00000000" w:rsidR="00000000" w:rsidRPr="00000000">
        <w:rPr>
          <w:color w:val="595a59"/>
          <w:sz w:val="20"/>
          <w:szCs w:val="20"/>
          <w:rtl w:val="0"/>
        </w:rPr>
        <w:t xml:space="preserve">Masquez-vous vos lignes de contingence (profit, frais généraux, etc.) ? Si tel est le cas, modifiez la ventilation des coûts ou utilisez l'option de résumé par division. </w:t>
      </w:r>
    </w:p>
    <w:p w:rsidR="00000000" w:rsidDel="00000000" w:rsidP="00000000" w:rsidRDefault="00000000" w:rsidRPr="00000000" w14:paraId="000000C9">
      <w:pPr>
        <w:spacing w:after="120" w:line="240" w:lineRule="auto"/>
        <w:rPr>
          <w:highlight w:val="yellow"/>
        </w:rPr>
      </w:pPr>
      <w:r w:rsidDel="00000000" w:rsidR="00000000" w:rsidRPr="00000000">
        <w:rPr>
          <w:highlight w:val="yellow"/>
          <w:rtl w:val="0"/>
        </w:rPr>
        <w:t xml:space="preserve">Le [RÔLE]</w:t>
      </w:r>
      <w:r w:rsidDel="00000000" w:rsidR="00000000" w:rsidRPr="00000000">
        <w:rPr>
          <w:rtl w:val="0"/>
        </w:rPr>
        <w:t xml:space="preserve"> est chargé de gérer la marge financière.</w:t>
      </w:r>
      <w:r w:rsidDel="00000000" w:rsidR="00000000" w:rsidRPr="00000000">
        <w:rPr>
          <w:rtl w:val="0"/>
        </w:rPr>
      </w:r>
    </w:p>
    <w:p w:rsidR="00000000" w:rsidDel="00000000" w:rsidP="00000000" w:rsidRDefault="00000000" w:rsidRPr="00000000" w14:paraId="000000CA">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créer les factures du maître d’ouvrage.</w:t>
      </w:r>
    </w:p>
    <w:p w:rsidR="00000000" w:rsidDel="00000000" w:rsidP="00000000" w:rsidRDefault="00000000" w:rsidRPr="00000000" w14:paraId="000000CB">
      <w:pPr>
        <w:spacing w:after="120" w:line="240" w:lineRule="auto"/>
        <w:rPr>
          <w:color w:val="595a59"/>
          <w:sz w:val="20"/>
          <w:szCs w:val="20"/>
        </w:rPr>
      </w:pPr>
      <w:bookmarkStart w:colFirst="0" w:colLast="0" w:name="_heading=h.1ci93xb" w:id="24"/>
      <w:bookmarkEnd w:id="24"/>
      <w:r w:rsidDel="00000000" w:rsidR="00000000" w:rsidRPr="00000000">
        <w:rPr>
          <w:highlight w:val="yellow"/>
          <w:rtl w:val="0"/>
        </w:rPr>
        <w:t xml:space="preserve">Le [RÔLE]</w:t>
      </w:r>
      <w:r w:rsidDel="00000000" w:rsidR="00000000" w:rsidRPr="00000000">
        <w:rPr>
          <w:rtl w:val="0"/>
        </w:rPr>
        <w:t xml:space="preserve"> est chargé de vérifier la facture du maître d’ouvrage et de </w:t>
      </w:r>
      <w:hyperlink r:id="rId83">
        <w:r w:rsidDel="00000000" w:rsidR="00000000" w:rsidRPr="00000000">
          <w:rPr>
            <w:color w:val="1155cc"/>
            <w:u w:val="single"/>
            <w:rtl w:val="0"/>
          </w:rPr>
          <w:t xml:space="preserve">l'envoyer au client</w:t>
        </w:r>
      </w:hyperlink>
      <w:r w:rsidDel="00000000" w:rsidR="00000000" w:rsidRPr="00000000">
        <w:rPr>
          <w:color w:val="595a59"/>
          <w:rtl w:val="0"/>
        </w:rPr>
        <w:t xml:space="preserve">.</w:t>
      </w:r>
      <w:r w:rsidDel="00000000" w:rsidR="00000000" w:rsidRPr="00000000">
        <w:rPr>
          <w:rtl w:val="0"/>
        </w:rPr>
      </w:r>
    </w:p>
    <w:p w:rsidR="00000000" w:rsidDel="00000000" w:rsidP="00000000" w:rsidRDefault="00000000" w:rsidRPr="00000000" w14:paraId="000000CC">
      <w:pPr>
        <w:spacing w:after="120" w:line="240" w:lineRule="auto"/>
        <w:rPr>
          <w:color w:val="595a59"/>
          <w:sz w:val="20"/>
          <w:szCs w:val="20"/>
        </w:rPr>
      </w:pPr>
      <w:bookmarkStart w:colFirst="0" w:colLast="0" w:name="_heading=h.8meyhhsspki2" w:id="25"/>
      <w:bookmarkEnd w:id="25"/>
      <w:r w:rsidDel="00000000" w:rsidR="00000000" w:rsidRPr="00000000">
        <w:rPr>
          <w:rtl w:val="0"/>
        </w:rPr>
      </w:r>
    </w:p>
    <w:p w:rsidR="00000000" w:rsidDel="00000000" w:rsidP="00000000" w:rsidRDefault="00000000" w:rsidRPr="00000000" w14:paraId="000000CD">
      <w:pPr>
        <w:spacing w:after="120" w:line="240" w:lineRule="auto"/>
        <w:rPr>
          <w:color w:val="595a59"/>
          <w:sz w:val="20"/>
          <w:szCs w:val="20"/>
        </w:rPr>
      </w:pPr>
      <w:r w:rsidDel="00000000" w:rsidR="00000000" w:rsidRPr="00000000">
        <w:rPr>
          <w:b w:val="1"/>
          <w:color w:val="f47e42"/>
          <w:rtl w:val="0"/>
        </w:rPr>
        <w:t xml:space="preserve">Engagements</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120" w:line="240" w:lineRule="auto"/>
        <w:rPr>
          <w:sz w:val="20"/>
          <w:szCs w:val="20"/>
        </w:rPr>
      </w:pPr>
      <w:r w:rsidDel="00000000" w:rsidR="00000000" w:rsidRPr="00000000">
        <w:rPr>
          <w:color w:val="1155cc"/>
          <w:sz w:val="20"/>
          <w:szCs w:val="20"/>
          <w:u w:val="single"/>
          <w:rtl w:val="0"/>
        </w:rPr>
        <w:t xml:space="preserve">Engagements</w:t>
      </w:r>
      <w:r w:rsidDel="00000000" w:rsidR="00000000" w:rsidRPr="00000000">
        <w:rPr>
          <w:sz w:val="20"/>
          <w:szCs w:val="20"/>
          <w:rtl w:val="0"/>
        </w:rPr>
        <w:t xml:space="preserve"> : vos bons de commande et contrats de sous-traitance. Les fournisseurs et les sous-traitants utiliseront également cet outil pour vous facturer.</w:t>
      </w:r>
    </w:p>
    <w:p w:rsidR="00000000" w:rsidDel="00000000" w:rsidP="00000000" w:rsidRDefault="00000000" w:rsidRPr="00000000" w14:paraId="000000CF">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créer les engagements et la ventilation des coûts (barèmes).</w:t>
      </w:r>
    </w:p>
    <w:p w:rsidR="00000000" w:rsidDel="00000000" w:rsidP="00000000" w:rsidRDefault="00000000" w:rsidRPr="00000000" w14:paraId="000000D0">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d'envoyer les engagements aux sous-traitants/fournisseurs. Modifiez le statut lors de l'émission et de la réception des signatures.</w:t>
      </w:r>
    </w:p>
    <w:p w:rsidR="00000000" w:rsidDel="00000000" w:rsidP="00000000" w:rsidRDefault="00000000" w:rsidRPr="00000000" w14:paraId="000000D1">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demander des factures aux sous-traitants/fournisseurs en </w:t>
      </w:r>
      <w:hyperlink r:id="rId84">
        <w:r w:rsidDel="00000000" w:rsidR="00000000" w:rsidRPr="00000000">
          <w:rPr>
            <w:color w:val="1155cc"/>
            <w:u w:val="single"/>
            <w:rtl w:val="0"/>
          </w:rPr>
          <w:t xml:space="preserve">démarrant une nouvelle période de facturation et en envoyant des e-mails de facturation</w:t>
        </w:r>
      </w:hyperlink>
      <w:r w:rsidDel="00000000" w:rsidR="00000000" w:rsidRPr="00000000">
        <w:rPr>
          <w:rtl w:val="0"/>
        </w:rPr>
        <w:t xml:space="preserve">.</w:t>
      </w:r>
    </w:p>
    <w:p w:rsidR="00000000" w:rsidDel="00000000" w:rsidP="00000000" w:rsidRDefault="00000000" w:rsidRPr="00000000" w14:paraId="000000D2">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d'approuver les factures des sous-traitants/fournisseurs.</w:t>
      </w:r>
    </w:p>
    <w:p w:rsidR="00000000" w:rsidDel="00000000" w:rsidP="00000000" w:rsidRDefault="00000000" w:rsidRPr="00000000" w14:paraId="000000D3">
      <w:pPr>
        <w:numPr>
          <w:ilvl w:val="0"/>
          <w:numId w:val="11"/>
        </w:numPr>
        <w:ind w:left="720" w:hanging="360"/>
        <w:rPr>
          <w:color w:val="7f7f7f"/>
          <w:sz w:val="20"/>
          <w:szCs w:val="20"/>
        </w:rPr>
      </w:pPr>
      <w:bookmarkStart w:colFirst="0" w:colLast="0" w:name="_heading=h.3whwml4" w:id="26"/>
      <w:bookmarkEnd w:id="26"/>
      <w:r w:rsidDel="00000000" w:rsidR="00000000" w:rsidRPr="00000000">
        <w:rPr>
          <w:color w:val="7f7f7f"/>
          <w:sz w:val="20"/>
          <w:szCs w:val="20"/>
          <w:rtl w:val="0"/>
        </w:rPr>
        <w:t xml:space="preserve">Quelqu'un doit-il être averti lorsque le statut d'une facture de sous-traitant devient « En révision » ? Si oui, ouvrez les paramètres de l'outil Engagements et ajoutez le </w:t>
      </w:r>
      <w:r w:rsidDel="00000000" w:rsidR="00000000" w:rsidRPr="00000000">
        <w:rPr>
          <w:color w:val="7f7f7f"/>
          <w:sz w:val="20"/>
          <w:szCs w:val="20"/>
          <w:highlight w:val="yellow"/>
          <w:rtl w:val="0"/>
        </w:rPr>
        <w:t xml:space="preserve">[RÔLE]</w:t>
      </w:r>
      <w:r w:rsidDel="00000000" w:rsidR="00000000" w:rsidRPr="00000000">
        <w:rPr>
          <w:color w:val="7f7f7f"/>
          <w:sz w:val="20"/>
          <w:szCs w:val="20"/>
          <w:rtl w:val="0"/>
        </w:rPr>
        <w:t xml:space="preserve"> à la liste de distribution des factures.</w:t>
      </w:r>
    </w:p>
    <w:p w:rsidR="00000000" w:rsidDel="00000000" w:rsidP="00000000" w:rsidRDefault="00000000" w:rsidRPr="00000000" w14:paraId="000000D4">
      <w:pPr>
        <w:ind w:left="720" w:firstLine="0"/>
        <w:rPr>
          <w:color w:val="7f7f7f"/>
          <w:sz w:val="20"/>
          <w:szCs w:val="20"/>
        </w:rPr>
      </w:pPr>
      <w:bookmarkStart w:colFirst="0" w:colLast="0" w:name="_heading=h.l7us32csgjje" w:id="27"/>
      <w:bookmarkEnd w:id="27"/>
      <w:r w:rsidDel="00000000" w:rsidR="00000000" w:rsidRPr="00000000">
        <w:rPr>
          <w:rtl w:val="0"/>
        </w:rPr>
      </w:r>
    </w:p>
    <w:p w:rsidR="00000000" w:rsidDel="00000000" w:rsidP="00000000" w:rsidRDefault="00000000" w:rsidRPr="00000000" w14:paraId="000000D5">
      <w:pPr>
        <w:spacing w:after="120" w:line="240" w:lineRule="auto"/>
        <w:rPr>
          <w:b w:val="1"/>
          <w:color w:val="f47e42"/>
        </w:rPr>
      </w:pPr>
      <w:r w:rsidDel="00000000" w:rsidR="00000000" w:rsidRPr="00000000">
        <w:rPr>
          <w:b w:val="1"/>
          <w:color w:val="f47e42"/>
          <w:rtl w:val="0"/>
        </w:rPr>
        <w:t xml:space="preserve">Coûts directs</w:t>
      </w:r>
    </w:p>
    <w:p w:rsidR="00000000" w:rsidDel="00000000" w:rsidP="00000000" w:rsidRDefault="00000000" w:rsidRPr="00000000" w14:paraId="000000D6">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saisir les factures, les dépenses et les informations de paie de l'équipe.</w:t>
      </w:r>
    </w:p>
    <w:p w:rsidR="00000000" w:rsidDel="00000000" w:rsidP="00000000" w:rsidRDefault="00000000" w:rsidRPr="00000000" w14:paraId="000000D7">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vérifier et d'approuver les coûts directs.</w:t>
      </w:r>
    </w:p>
    <w:p w:rsidR="00000000" w:rsidDel="00000000" w:rsidP="00000000" w:rsidRDefault="00000000" w:rsidRPr="00000000" w14:paraId="000000D8">
      <w:pPr>
        <w:numPr>
          <w:ilvl w:val="0"/>
          <w:numId w:val="11"/>
        </w:numPr>
        <w:spacing w:after="0" w:line="240" w:lineRule="auto"/>
        <w:ind w:left="720" w:hanging="360"/>
        <w:rPr>
          <w:color w:val="7f7f7f"/>
          <w:sz w:val="20"/>
          <w:szCs w:val="20"/>
        </w:rPr>
      </w:pPr>
      <w:r w:rsidDel="00000000" w:rsidR="00000000" w:rsidRPr="00000000">
        <w:rPr>
          <w:color w:val="7f7f7f"/>
          <w:sz w:val="20"/>
          <w:szCs w:val="20"/>
          <w:rtl w:val="0"/>
        </w:rPr>
        <w:t xml:space="preserve">Votre compte est-il intégré à une solution comptable ERP ? Si tel est le cas, les coûts seront automatiquement répercutés. </w:t>
      </w:r>
    </w:p>
    <w:p w:rsidR="00000000" w:rsidDel="00000000" w:rsidP="00000000" w:rsidRDefault="00000000" w:rsidRPr="00000000" w14:paraId="000000D9">
      <w:pPr>
        <w:spacing w:after="0" w:line="240" w:lineRule="auto"/>
        <w:ind w:left="720" w:firstLine="0"/>
        <w:rPr>
          <w:color w:val="7f7f7f"/>
          <w:sz w:val="20"/>
          <w:szCs w:val="20"/>
        </w:rPr>
      </w:pPr>
      <w:bookmarkStart w:colFirst="0" w:colLast="0" w:name="_heading=h.vqdsm4aydzzv" w:id="28"/>
      <w:bookmarkEnd w:id="28"/>
      <w:r w:rsidDel="00000000" w:rsidR="00000000" w:rsidRPr="00000000">
        <w:rPr>
          <w:rtl w:val="0"/>
        </w:rPr>
      </w:r>
    </w:p>
    <w:p w:rsidR="00000000" w:rsidDel="00000000" w:rsidP="00000000" w:rsidRDefault="00000000" w:rsidRPr="00000000" w14:paraId="000000DA">
      <w:pPr>
        <w:spacing w:after="0" w:line="240" w:lineRule="auto"/>
        <w:rPr>
          <w:color w:val="7f7f7f"/>
          <w:sz w:val="20"/>
          <w:szCs w:val="20"/>
        </w:rPr>
      </w:pPr>
      <w:r w:rsidDel="00000000" w:rsidR="00000000" w:rsidRPr="00000000">
        <w:rPr>
          <w:b w:val="1"/>
          <w:color w:val="f47e42"/>
          <w:rtl w:val="0"/>
        </w:rPr>
        <w:t xml:space="preserve">Événements de changement/Ordres de changement</w:t>
      </w:r>
      <w:r w:rsidDel="00000000" w:rsidR="00000000" w:rsidRPr="00000000">
        <w:rPr>
          <w:rtl w:val="0"/>
        </w:rPr>
      </w:r>
    </w:p>
    <w:p w:rsidR="00000000" w:rsidDel="00000000" w:rsidP="00000000" w:rsidRDefault="00000000" w:rsidRPr="00000000" w14:paraId="000000DB">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créer les événements de changement.</w:t>
      </w:r>
    </w:p>
    <w:p w:rsidR="00000000" w:rsidDel="00000000" w:rsidP="00000000" w:rsidRDefault="00000000" w:rsidRPr="00000000" w14:paraId="000000DC">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demander les DDD aux sous-traitants ou fournisseurs.</w:t>
      </w:r>
    </w:p>
    <w:p w:rsidR="00000000" w:rsidDel="00000000" w:rsidP="00000000" w:rsidRDefault="00000000" w:rsidRPr="00000000" w14:paraId="000000DD">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définir les niveaux d'ordre de changement (dans les paramètres de configuration du contrat principal).</w:t>
      </w:r>
    </w:p>
    <w:p w:rsidR="00000000" w:rsidDel="00000000" w:rsidP="00000000" w:rsidRDefault="00000000" w:rsidRPr="00000000" w14:paraId="000000DE">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responsable de l'ébauche de l'ordre de changement potentiel (OCP) et de son envoi au client.</w:t>
      </w:r>
    </w:p>
    <w:p w:rsidR="00000000" w:rsidDel="00000000" w:rsidP="00000000" w:rsidRDefault="00000000" w:rsidRPr="00000000" w14:paraId="000000DF">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délivrer l'ordre de changement d'engagement (OCE) au sous-traitant/fournisseur.</w:t>
      </w:r>
    </w:p>
    <w:p w:rsidR="00000000" w:rsidDel="00000000" w:rsidP="00000000" w:rsidRDefault="00000000" w:rsidRPr="00000000" w14:paraId="000000E0">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regrouper les OCP dans un ordre de changement au contrat principal (OCCP) et de l'envoyer au client.</w:t>
      </w:r>
    </w:p>
    <w:p w:rsidR="00000000" w:rsidDel="00000000" w:rsidP="00000000" w:rsidRDefault="00000000" w:rsidRPr="00000000" w14:paraId="000000E1">
      <w:pPr>
        <w:numPr>
          <w:ilvl w:val="0"/>
          <w:numId w:val="30"/>
        </w:numPr>
        <w:ind w:left="720" w:hanging="360"/>
        <w:rPr/>
      </w:pPr>
      <w:r w:rsidDel="00000000" w:rsidR="00000000" w:rsidRPr="00000000">
        <w:rPr>
          <w:color w:val="7f7f7f"/>
          <w:sz w:val="20"/>
          <w:szCs w:val="20"/>
          <w:rtl w:val="0"/>
        </w:rPr>
        <w:t xml:space="preserve">À quelle fréquence votre équipe regroupera-t-elle les OCP dans un OCCP ? Toutes les semaines ? Tous les mois ?</w:t>
      </w:r>
      <w:r w:rsidDel="00000000" w:rsidR="00000000" w:rsidRPr="00000000">
        <w:rPr>
          <w:rtl w:val="0"/>
        </w:rPr>
        <w:t xml:space="preserve"> </w:t>
      </w:r>
      <w:r w:rsidDel="00000000" w:rsidR="00000000" w:rsidRPr="00000000">
        <w:rPr>
          <w:color w:val="7f7f7f"/>
          <w:sz w:val="20"/>
          <w:szCs w:val="20"/>
          <w:rtl w:val="0"/>
        </w:rPr>
        <w:br w:type="textWrapping"/>
      </w:r>
      <w:r w:rsidDel="00000000" w:rsidR="00000000" w:rsidRPr="00000000">
        <w:rPr>
          <w:rtl w:val="0"/>
        </w:rPr>
      </w:r>
    </w:p>
    <w:p w:rsidR="00000000" w:rsidDel="00000000" w:rsidP="00000000" w:rsidRDefault="00000000" w:rsidRPr="00000000" w14:paraId="000000E2">
      <w:pPr>
        <w:spacing w:after="120" w:line="240" w:lineRule="auto"/>
        <w:rPr>
          <w:color w:val="595a59"/>
          <w:sz w:val="20"/>
          <w:szCs w:val="20"/>
        </w:rPr>
      </w:pPr>
      <w:r w:rsidDel="00000000" w:rsidR="00000000" w:rsidRPr="00000000">
        <w:rPr>
          <w:color w:val="595a59"/>
          <w:sz w:val="16"/>
          <w:szCs w:val="16"/>
          <w:rtl w:val="0"/>
        </w:rPr>
        <w:t xml:space="preserve">* Certification Procore : </w:t>
      </w:r>
      <w:hyperlink r:id="rId85">
        <w:r w:rsidDel="00000000" w:rsidR="00000000" w:rsidRPr="00000000">
          <w:rPr>
            <w:color w:val="0000ff"/>
            <w:sz w:val="16"/>
            <w:szCs w:val="16"/>
            <w:u w:val="single"/>
            <w:rtl w:val="0"/>
          </w:rPr>
          <w:t xml:space="preserve">outils Gestion financière</w:t>
        </w:r>
      </w:hyperlink>
      <w:r w:rsidDel="00000000" w:rsidR="00000000" w:rsidRPr="00000000">
        <w:rPr>
          <w:rtl w:val="0"/>
        </w:rPr>
      </w:r>
    </w:p>
    <w:p w:rsidR="00000000" w:rsidDel="00000000" w:rsidP="00000000" w:rsidRDefault="00000000" w:rsidRPr="00000000" w14:paraId="000000E3">
      <w:pPr>
        <w:spacing w:after="120" w:line="240" w:lineRule="auto"/>
        <w:rPr>
          <w:smallCaps w:val="1"/>
          <w:sz w:val="34"/>
          <w:szCs w:val="34"/>
        </w:rPr>
      </w:pPr>
      <w:r w:rsidDel="00000000" w:rsidR="00000000" w:rsidRPr="00000000">
        <w:rPr>
          <w:rtl w:val="0"/>
        </w:rPr>
      </w:r>
    </w:p>
    <w:p w:rsidR="00000000" w:rsidDel="00000000" w:rsidP="00000000" w:rsidRDefault="00000000" w:rsidRPr="00000000" w14:paraId="000000E4">
      <w:pPr>
        <w:spacing w:after="120" w:line="240" w:lineRule="auto"/>
        <w:rPr>
          <w:color w:val="595a59"/>
          <w:sz w:val="20"/>
          <w:szCs w:val="20"/>
        </w:rPr>
      </w:pPr>
      <w:r w:rsidDel="00000000" w:rsidR="00000000" w:rsidRPr="00000000">
        <w:rPr>
          <w:smallCaps w:val="1"/>
          <w:sz w:val="34"/>
          <w:szCs w:val="34"/>
          <w:rtl w:val="0"/>
        </w:rPr>
        <w:t xml:space="preserve">*Gestion des ressources</w:t>
      </w:r>
      <w:r w:rsidDel="00000000" w:rsidR="00000000" w:rsidRPr="00000000">
        <w:rPr>
          <w:rtl w:val="0"/>
        </w:rPr>
      </w:r>
    </w:p>
    <w:p w:rsidR="00000000" w:rsidDel="00000000" w:rsidP="00000000" w:rsidRDefault="00000000" w:rsidRPr="00000000" w14:paraId="000000E5">
      <w:pPr>
        <w:spacing w:after="120" w:line="240" w:lineRule="auto"/>
        <w:rPr>
          <w:b w:val="1"/>
          <w:color w:val="f47e42"/>
        </w:rPr>
      </w:pPr>
      <w:r w:rsidDel="00000000" w:rsidR="00000000" w:rsidRPr="00000000">
        <w:rPr>
          <w:b w:val="1"/>
          <w:color w:val="f47e42"/>
          <w:rtl w:val="0"/>
        </w:rPr>
        <w:t xml:space="preserve">Importer les quantités de production budgétisées</w:t>
      </w:r>
    </w:p>
    <w:p w:rsidR="00000000" w:rsidDel="00000000" w:rsidP="00000000" w:rsidRDefault="00000000" w:rsidRPr="00000000" w14:paraId="000000E6">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d'importer les </w:t>
      </w:r>
      <w:hyperlink r:id="rId86">
        <w:r w:rsidDel="00000000" w:rsidR="00000000" w:rsidRPr="00000000">
          <w:rPr>
            <w:color w:val="1155cc"/>
            <w:u w:val="single"/>
            <w:rtl w:val="0"/>
          </w:rPr>
          <w:t xml:space="preserve">quantités produites budgétées</w:t>
        </w:r>
      </w:hyperlink>
      <w:r w:rsidDel="00000000" w:rsidR="00000000" w:rsidRPr="00000000">
        <w:rPr>
          <w:color w:val="595a59"/>
          <w:rtl w:val="0"/>
        </w:rPr>
        <w:t xml:space="preserve"> </w:t>
      </w:r>
      <w:r w:rsidDel="00000000" w:rsidR="00000000" w:rsidRPr="00000000">
        <w:rPr>
          <w:rtl w:val="0"/>
        </w:rPr>
        <w:t xml:space="preserve">dans l'outil Admin du projet.</w:t>
      </w:r>
    </w:p>
    <w:p w:rsidR="00000000" w:rsidDel="00000000" w:rsidP="00000000" w:rsidRDefault="00000000" w:rsidRPr="00000000" w14:paraId="000000E7">
      <w:pPr>
        <w:spacing w:after="120" w:line="240" w:lineRule="auto"/>
        <w:rPr>
          <w:b w:val="1"/>
          <w:color w:val="f47e42"/>
        </w:rPr>
      </w:pPr>
      <w:r w:rsidDel="00000000" w:rsidR="00000000" w:rsidRPr="00000000">
        <w:rPr>
          <w:b w:val="1"/>
          <w:color w:val="f47e42"/>
          <w:rtl w:val="0"/>
        </w:rPr>
        <w:t xml:space="preserve">Feuilles horaires</w:t>
      </w:r>
    </w:p>
    <w:p w:rsidR="00000000" w:rsidDel="00000000" w:rsidP="00000000" w:rsidRDefault="00000000" w:rsidRPr="00000000" w14:paraId="000000E8">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responsable de la saisie des heures dans l'outil Feuilles horaires.</w:t>
      </w:r>
    </w:p>
    <w:p w:rsidR="00000000" w:rsidDel="00000000" w:rsidP="00000000" w:rsidRDefault="00000000" w:rsidRPr="00000000" w14:paraId="000000E9">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gérer les feuilles horaires des projets.</w:t>
      </w:r>
    </w:p>
    <w:p w:rsidR="00000000" w:rsidDel="00000000" w:rsidP="00000000" w:rsidRDefault="00000000" w:rsidRPr="00000000" w14:paraId="000000EA">
      <w:pPr>
        <w:spacing w:after="120" w:line="240" w:lineRule="auto"/>
        <w:rPr>
          <w:b w:val="1"/>
          <w:color w:val="f47e42"/>
        </w:rPr>
      </w:pPr>
      <w:r w:rsidDel="00000000" w:rsidR="00000000" w:rsidRPr="00000000">
        <w:rPr>
          <w:b w:val="1"/>
          <w:color w:val="f47e42"/>
          <w:rtl w:val="0"/>
        </w:rPr>
        <w:t xml:space="preserve">Équipes</w:t>
      </w:r>
    </w:p>
    <w:p w:rsidR="00000000" w:rsidDel="00000000" w:rsidP="00000000" w:rsidRDefault="00000000" w:rsidRPr="00000000" w14:paraId="000000EB">
      <w:pP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d'élaborer les équipes.</w:t>
      </w:r>
    </w:p>
    <w:p w:rsidR="00000000" w:rsidDel="00000000" w:rsidP="00000000" w:rsidRDefault="00000000" w:rsidRPr="00000000" w14:paraId="000000EC">
      <w:pPr>
        <w:numPr>
          <w:ilvl w:val="0"/>
          <w:numId w:val="7"/>
        </w:numPr>
        <w:spacing w:after="0" w:line="240" w:lineRule="auto"/>
        <w:ind w:left="720" w:hanging="360"/>
        <w:rPr>
          <w:color w:val="595a59"/>
          <w:sz w:val="20"/>
          <w:szCs w:val="20"/>
        </w:rPr>
      </w:pPr>
      <w:r w:rsidDel="00000000" w:rsidR="00000000" w:rsidRPr="00000000">
        <w:rPr>
          <w:color w:val="595a59"/>
          <w:sz w:val="20"/>
          <w:szCs w:val="20"/>
          <w:rtl w:val="0"/>
        </w:rPr>
        <w:t xml:space="preserve">Les équipes seront-elles constituées en fonction des chantiers sur lesquels elles travaillent ? Des différents métiers qu'elles représentent ?</w:t>
      </w:r>
    </w:p>
    <w:p w:rsidR="00000000" w:rsidDel="00000000" w:rsidP="00000000" w:rsidRDefault="00000000" w:rsidRPr="00000000" w14:paraId="000000ED">
      <w:pPr>
        <w:spacing w:after="0" w:line="240" w:lineRule="auto"/>
        <w:ind w:left="720" w:firstLine="0"/>
        <w:rPr>
          <w:color w:val="595a59"/>
          <w:sz w:val="16"/>
          <w:szCs w:val="16"/>
        </w:rPr>
      </w:pPr>
      <w:r w:rsidDel="00000000" w:rsidR="00000000" w:rsidRPr="00000000">
        <w:rPr>
          <w:rtl w:val="0"/>
        </w:rPr>
      </w:r>
    </w:p>
    <w:p w:rsidR="00000000" w:rsidDel="00000000" w:rsidP="00000000" w:rsidRDefault="00000000" w:rsidRPr="00000000" w14:paraId="000000EE">
      <w:pPr>
        <w:spacing w:after="0" w:line="240" w:lineRule="auto"/>
        <w:rPr>
          <w:color w:val="595a59"/>
          <w:sz w:val="16"/>
          <w:szCs w:val="16"/>
        </w:rPr>
      </w:pPr>
      <w:r w:rsidDel="00000000" w:rsidR="00000000" w:rsidRPr="00000000">
        <w:rPr>
          <w:color w:val="595a59"/>
          <w:sz w:val="16"/>
          <w:szCs w:val="16"/>
          <w:rtl w:val="0"/>
        </w:rPr>
        <w:t xml:space="preserve">*Certification Procore : </w:t>
      </w:r>
      <w:hyperlink r:id="rId87">
        <w:r w:rsidDel="00000000" w:rsidR="00000000" w:rsidRPr="00000000">
          <w:rPr>
            <w:color w:val="0000ff"/>
            <w:sz w:val="16"/>
            <w:szCs w:val="16"/>
            <w:u w:val="single"/>
            <w:rtl w:val="0"/>
          </w:rPr>
          <w:t xml:space="preserve">outils Gestion des ressources</w:t>
        </w:r>
      </w:hyperlink>
      <w:r w:rsidDel="00000000" w:rsidR="00000000" w:rsidRPr="00000000">
        <w:rPr>
          <w:rtl w:val="0"/>
        </w:rPr>
      </w:r>
    </w:p>
    <w:p w:rsidR="00000000" w:rsidDel="00000000" w:rsidP="00000000" w:rsidRDefault="00000000" w:rsidRPr="00000000" w14:paraId="000000EF">
      <w:pPr>
        <w:spacing w:after="120" w:line="240" w:lineRule="auto"/>
        <w:ind w:left="720" w:firstLine="0"/>
        <w:rPr>
          <w:color w:val="595a59"/>
          <w:sz w:val="20"/>
          <w:szCs w:val="20"/>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47e42"/>
          <w:sz w:val="22"/>
          <w:szCs w:val="22"/>
          <w:u w:val="none"/>
          <w:shd w:fill="auto" w:val="clear"/>
          <w:vertAlign w:val="baseline"/>
        </w:rPr>
      </w:pPr>
      <w:r w:rsidDel="00000000" w:rsidR="00000000" w:rsidRPr="00000000">
        <w:rPr>
          <w:smallCaps w:val="1"/>
          <w:sz w:val="34"/>
          <w:szCs w:val="34"/>
          <w:rtl w:val="0"/>
        </w:rPr>
        <w:t xml:space="preserve">Avant projet</w:t>
      </w:r>
      <w:r w:rsidDel="00000000" w:rsidR="00000000" w:rsidRPr="00000000">
        <w:rPr>
          <w:rtl w:val="0"/>
        </w:rPr>
      </w:r>
    </w:p>
    <w:p w:rsidR="00000000" w:rsidDel="00000000" w:rsidP="00000000" w:rsidRDefault="00000000" w:rsidRPr="00000000" w14:paraId="000000F1">
      <w:pPr>
        <w:spacing w:after="120" w:line="240" w:lineRule="auto"/>
        <w:rPr>
          <w:b w:val="1"/>
          <w:color w:val="f47e42"/>
        </w:rPr>
      </w:pPr>
      <w:r w:rsidDel="00000000" w:rsidR="00000000" w:rsidRPr="00000000">
        <w:rPr>
          <w:b w:val="1"/>
          <w:color w:val="f47e42"/>
          <w:rtl w:val="0"/>
        </w:rPr>
        <w:t xml:space="preserve">Appels d'offres</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120" w:line="240" w:lineRule="auto"/>
        <w:rPr>
          <w:sz w:val="20"/>
          <w:szCs w:val="20"/>
        </w:rPr>
      </w:pPr>
      <w:hyperlink r:id="rId88">
        <w:r w:rsidDel="00000000" w:rsidR="00000000" w:rsidRPr="00000000">
          <w:rPr>
            <w:color w:val="1155cc"/>
            <w:sz w:val="20"/>
            <w:szCs w:val="20"/>
            <w:u w:val="single"/>
            <w:rtl w:val="0"/>
          </w:rPr>
          <w:t xml:space="preserve">Appels d'offres</w:t>
        </w:r>
      </w:hyperlink>
      <w:r w:rsidDel="00000000" w:rsidR="00000000" w:rsidRPr="00000000">
        <w:rPr>
          <w:sz w:val="20"/>
          <w:szCs w:val="20"/>
          <w:rtl w:val="0"/>
        </w:rPr>
        <w:t xml:space="preserve"> : servez-vous de cet outil pour inviter les sous-traitants et les fournisseurs à faire une offre. Servez-vous en également pour collecter et qualifier les propositions avant de finaliser vos contrats.</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sera chargé de créer le dossier de l'appel d'offres.</w:t>
      </w:r>
    </w:p>
    <w:p w:rsidR="00000000" w:rsidDel="00000000" w:rsidP="00000000" w:rsidRDefault="00000000" w:rsidRPr="00000000" w14:paraId="000000F4">
      <w:pPr>
        <w:numPr>
          <w:ilvl w:val="0"/>
          <w:numId w:val="7"/>
        </w:numPr>
        <w:ind w:left="720" w:hanging="360"/>
        <w:rPr>
          <w:color w:val="595a59"/>
          <w:sz w:val="20"/>
          <w:szCs w:val="20"/>
        </w:rPr>
      </w:pPr>
      <w:r w:rsidDel="00000000" w:rsidR="00000000" w:rsidRPr="00000000">
        <w:rPr>
          <w:color w:val="595a59"/>
          <w:sz w:val="20"/>
          <w:szCs w:val="20"/>
          <w:rtl w:val="0"/>
        </w:rPr>
        <w:t xml:space="preserve">Votre équipe créera-t-elle des dossiers d'appel d'offres par projet ? Par transaction ? Autre ?</w:t>
        <w:br w:type="textWrapping"/>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 </w:t>
      </w:r>
      <w:hyperlink r:id="rId89">
        <w:r w:rsidDel="00000000" w:rsidR="00000000" w:rsidRPr="00000000">
          <w:rPr>
            <w:color w:val="1155cc"/>
            <w:u w:val="single"/>
            <w:rtl w:val="0"/>
          </w:rPr>
          <w:t xml:space="preserve">recherchera des candidats</w:t>
        </w:r>
      </w:hyperlink>
      <w:r w:rsidDel="00000000" w:rsidR="00000000" w:rsidRPr="00000000">
        <w:rPr>
          <w:rtl w:val="0"/>
        </w:rPr>
        <w:t xml:space="preserve"> » et élaborera la liste des appels d'offres. </w:t>
        <w:br w:type="textWrapping"/>
      </w:r>
      <w:r w:rsidDel="00000000" w:rsidR="00000000" w:rsidRPr="00000000">
        <w:rPr>
          <w:highlight w:val="yellow"/>
          <w:rtl w:val="0"/>
        </w:rPr>
        <w:t xml:space="preserve">Le [RÔLE]</w:t>
      </w:r>
      <w:r w:rsidDel="00000000" w:rsidR="00000000" w:rsidRPr="00000000">
        <w:rPr>
          <w:rtl w:val="0"/>
        </w:rPr>
        <w:t xml:space="preserve"> enverra ensuite des invitations. </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d'envoyer les correspondances aux candidats lorsque les documents d'appel d'offres sont mis à jour.</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qualifiera les appels d'offres renvoyés.</w:t>
      </w:r>
    </w:p>
    <w:p w:rsidR="00000000" w:rsidDel="00000000" w:rsidP="00000000" w:rsidRDefault="00000000" w:rsidRPr="00000000" w14:paraId="000000F8">
      <w:pPr>
        <w:numPr>
          <w:ilvl w:val="0"/>
          <w:numId w:val="1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color w:val="595a59"/>
          <w:sz w:val="20"/>
          <w:szCs w:val="20"/>
          <w:rtl w:val="0"/>
        </w:rPr>
        <w:t xml:space="preserve">Utilisez-vous la gamme de produits Finances ? Si oui, </w:t>
      </w:r>
      <w:hyperlink r:id="rId90">
        <w:r w:rsidDel="00000000" w:rsidR="00000000" w:rsidRPr="00000000">
          <w:rPr>
            <w:color w:val="1155cc"/>
            <w:sz w:val="20"/>
            <w:szCs w:val="20"/>
            <w:u w:val="single"/>
            <w:rtl w:val="0"/>
          </w:rPr>
          <w:t xml:space="preserve">convertissez les offres qualifiées en bons de commande</w:t>
        </w:r>
      </w:hyperlink>
      <w:r w:rsidDel="00000000" w:rsidR="00000000" w:rsidRPr="00000000">
        <w:rPr>
          <w:sz w:val="20"/>
          <w:szCs w:val="20"/>
          <w:rtl w:val="0"/>
        </w:rPr>
        <w:t xml:space="preserve">.</w:t>
        <w:br w:type="textWrapping"/>
        <w:br w:type="textWrapping"/>
      </w:r>
    </w:p>
    <w:p w:rsidR="00000000" w:rsidDel="00000000" w:rsidP="00000000" w:rsidRDefault="00000000" w:rsidRPr="00000000" w14:paraId="000000F9">
      <w:pPr>
        <w:spacing w:after="0" w:line="240" w:lineRule="auto"/>
        <w:rPr>
          <w:b w:val="1"/>
          <w:color w:val="f47e42"/>
        </w:rPr>
      </w:pPr>
      <w:r w:rsidDel="00000000" w:rsidR="00000000" w:rsidRPr="00000000">
        <w:rPr>
          <w:b w:val="1"/>
          <w:color w:val="f47e42"/>
          <w:rtl w:val="0"/>
        </w:rPr>
        <w:t xml:space="preserve">Préqualification </w:t>
      </w:r>
    </w:p>
    <w:p w:rsidR="00000000" w:rsidDel="00000000" w:rsidP="00000000" w:rsidRDefault="00000000" w:rsidRPr="00000000" w14:paraId="000000FA">
      <w:pPr>
        <w:spacing w:after="0" w:line="240" w:lineRule="auto"/>
        <w:rPr>
          <w:b w:val="1"/>
          <w:color w:val="f47e42"/>
        </w:rPr>
      </w:pPr>
      <w:r w:rsidDel="00000000" w:rsidR="00000000" w:rsidRPr="00000000">
        <w:rPr>
          <w:sz w:val="20"/>
          <w:szCs w:val="20"/>
          <w:rtl w:val="0"/>
        </w:rPr>
        <w:t xml:space="preserve"> L'outil </w:t>
      </w:r>
      <w:hyperlink r:id="rId91">
        <w:r w:rsidDel="00000000" w:rsidR="00000000" w:rsidRPr="00000000">
          <w:rPr>
            <w:color w:val="1155cc"/>
            <w:sz w:val="20"/>
            <w:szCs w:val="20"/>
            <w:u w:val="single"/>
            <w:rtl w:val="0"/>
          </w:rPr>
          <w:t xml:space="preserve">Préqualifications</w:t>
        </w:r>
      </w:hyperlink>
      <w:r w:rsidDel="00000000" w:rsidR="00000000" w:rsidRPr="00000000">
        <w:rPr>
          <w:sz w:val="20"/>
          <w:szCs w:val="20"/>
          <w:rtl w:val="0"/>
        </w:rPr>
        <w:t xml:space="preserve"> de niveau Entreprise de Procore permet aux utilisateurs d'évaluer leur entreprise en profondeur. Cela permet d'être sûr que les intérêts des utilisateurs sont protégés et que les risques financiers sont minimisés.</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sera chargé de gérer les qualifications de tous les fournisseurs et sous-traitants.</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sera chargé d'ajouter des questions personnalisées au formulaire de préqualification.</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20" w:line="240" w:lineRule="auto"/>
        <w:rPr>
          <w:sz w:val="20"/>
          <w:szCs w:val="20"/>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47e42"/>
          <w:sz w:val="22"/>
          <w:szCs w:val="22"/>
          <w:u w:val="none"/>
          <w:shd w:fill="auto" w:val="clear"/>
          <w:vertAlign w:val="baseline"/>
        </w:rPr>
      </w:pPr>
      <w:bookmarkStart w:colFirst="0" w:colLast="0" w:name="_heading=h.2bn6wsx" w:id="29"/>
      <w:bookmarkEnd w:id="29"/>
      <w:r w:rsidDel="00000000" w:rsidR="00000000" w:rsidRPr="00000000">
        <w:rPr>
          <w:rFonts w:ascii="Arial" w:cs="Arial" w:eastAsia="Arial" w:hAnsi="Arial"/>
          <w:b w:val="0"/>
          <w:i w:val="0"/>
          <w:smallCaps w:val="1"/>
          <w:strike w:val="0"/>
          <w:color w:val="000000"/>
          <w:sz w:val="34"/>
          <w:szCs w:val="34"/>
          <w:u w:val="none"/>
          <w:shd w:fill="auto" w:val="clear"/>
          <w:vertAlign w:val="baseline"/>
          <w:rtl w:val="0"/>
        </w:rPr>
        <w:t xml:space="preserve">*VDC</w:t>
      </w:r>
      <w:r w:rsidDel="00000000" w:rsidR="00000000" w:rsidRPr="00000000">
        <w:rPr>
          <w:rtl w:val="0"/>
        </w:rPr>
      </w:r>
    </w:p>
    <w:p w:rsidR="00000000" w:rsidDel="00000000" w:rsidP="00000000" w:rsidRDefault="00000000" w:rsidRPr="00000000" w14:paraId="000000FF">
      <w:pPr>
        <w:spacing w:after="120" w:line="240" w:lineRule="auto"/>
        <w:rPr>
          <w:b w:val="1"/>
          <w:color w:val="f47e42"/>
        </w:rPr>
      </w:pPr>
      <w:r w:rsidDel="00000000" w:rsidR="00000000" w:rsidRPr="00000000">
        <w:rPr>
          <w:b w:val="1"/>
          <w:color w:val="f47e42"/>
          <w:rtl w:val="0"/>
        </w:rPr>
        <w:t xml:space="preserve">Modèles</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line="240" w:lineRule="auto"/>
        <w:rPr>
          <w:sz w:val="20"/>
          <w:szCs w:val="20"/>
        </w:rPr>
      </w:pPr>
      <w:r w:rsidDel="00000000" w:rsidR="00000000" w:rsidRPr="00000000">
        <w:rPr>
          <w:sz w:val="20"/>
          <w:szCs w:val="20"/>
          <w:rtl w:val="0"/>
        </w:rPr>
        <w:t xml:space="preserve">L'outil et le plug-in </w:t>
      </w:r>
      <w:hyperlink r:id="rId92">
        <w:r w:rsidDel="00000000" w:rsidR="00000000" w:rsidRPr="00000000">
          <w:rPr>
            <w:color w:val="1155cc"/>
            <w:sz w:val="20"/>
            <w:szCs w:val="20"/>
            <w:u w:val="single"/>
            <w:rtl w:val="0"/>
          </w:rPr>
          <w:t xml:space="preserve">Modèles</w:t>
        </w:r>
      </w:hyperlink>
      <w:r w:rsidDel="00000000" w:rsidR="00000000" w:rsidRPr="00000000">
        <w:rPr>
          <w:sz w:val="20"/>
          <w:szCs w:val="20"/>
          <w:rtl w:val="0"/>
        </w:rPr>
        <w:t xml:space="preserve"> de Procore vous permettent de publier des fichiers de modèle Federated Navisworks® directement dans votre projet Procore et de les consulter dans un navigateur Web. Les équipes de terrain pourront alors référencer rapidement les modèles coordonnés sur le chantier dans leurs appareils mobiles iOS, ce qui limitera les erreurs d'installation et augmentera la productivité. </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d'exporter les lieux de Revit vers Procore.</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créer des Points de vue dans Navisworks pour les importer dans l'outil Modèles de Procore.</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est chargé de publier les modèles de Navisworks dans Procore.</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pourra accéder à l'outil Modèles depuis un navigateur Web ou un appareil iOS.</w:t>
      </w:r>
    </w:p>
    <w:p w:rsidR="00000000" w:rsidDel="00000000" w:rsidP="00000000" w:rsidRDefault="00000000" w:rsidRPr="00000000" w14:paraId="00000105">
      <w:pPr>
        <w:spacing w:after="0" w:line="240" w:lineRule="auto"/>
        <w:rPr>
          <w:b w:val="1"/>
          <w:color w:val="f47e42"/>
        </w:rPr>
      </w:pPr>
      <w:r w:rsidDel="00000000" w:rsidR="00000000" w:rsidRPr="00000000">
        <w:rPr>
          <w:b w:val="1"/>
          <w:color w:val="f47e42"/>
          <w:rtl w:val="0"/>
        </w:rPr>
        <w:t xml:space="preserve">Problèmes de coordination</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20" w:line="240" w:lineRule="auto"/>
        <w:rPr>
          <w:sz w:val="20"/>
          <w:szCs w:val="20"/>
        </w:rPr>
      </w:pPr>
      <w:r w:rsidDel="00000000" w:rsidR="00000000" w:rsidRPr="00000000">
        <w:rPr>
          <w:sz w:val="20"/>
          <w:szCs w:val="20"/>
          <w:rtl w:val="0"/>
        </w:rPr>
        <w:t xml:space="preserve">Identifiez et résolvez les problèmes de coordination avant la construction à l'aide des plug-ins et de l'outil </w:t>
      </w:r>
      <w:hyperlink r:id="rId93">
        <w:r w:rsidDel="00000000" w:rsidR="00000000" w:rsidRPr="00000000">
          <w:rPr>
            <w:color w:val="1155cc"/>
            <w:sz w:val="20"/>
            <w:szCs w:val="20"/>
            <w:u w:val="single"/>
            <w:rtl w:val="0"/>
          </w:rPr>
          <w:t xml:space="preserve">Problèmes de coordination</w:t>
        </w:r>
      </w:hyperlink>
      <w:r w:rsidDel="00000000" w:rsidR="00000000" w:rsidRPr="00000000">
        <w:rPr>
          <w:sz w:val="20"/>
          <w:szCs w:val="20"/>
          <w:rtl w:val="0"/>
        </w:rPr>
        <w:t xml:space="preserve"> de Procore. Cet outil permettra de relier les problèmes de coordination aux autres éléments, par exemple aux DDR et aux événements de changement, donc de suivre et référencer les problèmes de leur apparition à leur résolution dans votre projet Procore. </w:t>
      </w:r>
    </w:p>
    <w:p w:rsidR="00000000" w:rsidDel="00000000" w:rsidP="00000000" w:rsidRDefault="00000000" w:rsidRPr="00000000" w14:paraId="00000107">
      <w:pPr>
        <w:spacing w:after="120" w:line="240" w:lineRule="auto"/>
        <w:rPr>
          <w:highlight w:val="yellow"/>
        </w:rPr>
      </w:pPr>
      <w:r w:rsidDel="00000000" w:rsidR="00000000" w:rsidRPr="00000000">
        <w:rPr>
          <w:highlight w:val="yellow"/>
          <w:rtl w:val="0"/>
        </w:rPr>
        <w:t xml:space="preserve">Le [RÔLE]</w:t>
      </w:r>
      <w:r w:rsidDel="00000000" w:rsidR="00000000" w:rsidRPr="00000000">
        <w:rPr>
          <w:rtl w:val="0"/>
        </w:rPr>
        <w:t xml:space="preserve"> sera chargé de créer et de gérer les problèmes de coordination via Navisworks et l'outil de coordination sur un navigateur Web.</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sera chargé de créer les problèmes de coordination sur un appareil iOS.</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120" w:line="240" w:lineRule="auto"/>
        <w:rPr/>
      </w:pPr>
      <w:r w:rsidDel="00000000" w:rsidR="00000000" w:rsidRPr="00000000">
        <w:rPr>
          <w:highlight w:val="yellow"/>
          <w:rtl w:val="0"/>
        </w:rPr>
        <w:t xml:space="preserve">Le [RÔLE]</w:t>
      </w:r>
      <w:r w:rsidDel="00000000" w:rsidR="00000000" w:rsidRPr="00000000">
        <w:rPr>
          <w:rtl w:val="0"/>
        </w:rPr>
        <w:t xml:space="preserve"> sera chargé de faire remonter les problèmes de coordination en les convertissant en DDR ou en observation.</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line="240" w:lineRule="auto"/>
        <w:rPr>
          <w:sz w:val="20"/>
          <w:szCs w:val="20"/>
        </w:rPr>
      </w:pPr>
      <w:r w:rsidDel="00000000" w:rsidR="00000000" w:rsidRPr="00000000">
        <w:rPr>
          <w:color w:val="595a59"/>
          <w:sz w:val="16"/>
          <w:szCs w:val="16"/>
          <w:rtl w:val="0"/>
        </w:rPr>
        <w:t xml:space="preserve">*Certification Procore : </w:t>
      </w:r>
      <w:hyperlink r:id="rId94">
        <w:r w:rsidDel="00000000" w:rsidR="00000000" w:rsidRPr="00000000">
          <w:rPr>
            <w:color w:val="0000ff"/>
            <w:sz w:val="16"/>
            <w:szCs w:val="16"/>
            <w:u w:val="single"/>
            <w:rtl w:val="0"/>
          </w:rPr>
          <w:t xml:space="preserve">outil Problèmes de coordination</w:t>
        </w:r>
      </w:hyperlink>
      <w:r w:rsidDel="00000000" w:rsidR="00000000" w:rsidRPr="00000000">
        <w:rPr>
          <w:rtl w:val="0"/>
        </w:rPr>
      </w:r>
    </w:p>
    <w:p w:rsidR="00000000" w:rsidDel="00000000" w:rsidP="00000000" w:rsidRDefault="00000000" w:rsidRPr="00000000" w14:paraId="0000010B">
      <w:pPr>
        <w:spacing w:after="120" w:line="240" w:lineRule="auto"/>
        <w:rPr>
          <w:color w:val="595a59"/>
          <w:sz w:val="20"/>
          <w:szCs w:val="20"/>
        </w:rPr>
      </w:pPr>
      <w:r w:rsidDel="00000000" w:rsidR="00000000" w:rsidRPr="00000000">
        <w:rPr>
          <w:rtl w:val="0"/>
        </w:rPr>
      </w:r>
    </w:p>
    <w:sectPr>
      <w:headerReference r:id="rId95" w:type="default"/>
      <w:footerReference r:id="rId9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paragraph" w:styleId="Heading1">
    <w:name w:val="heading 1"/>
    <w:basedOn w:val="Normal0"/>
    <w:next w:val="Normal0"/>
    <w:pPr>
      <w:keepNext w:val="1"/>
      <w:keepLines w:val="1"/>
      <w:spacing w:after="120" w:before="400" w:line="240" w:lineRule="auto"/>
      <w:outlineLvl w:val="0"/>
    </w:pPr>
    <w:rPr>
      <w:sz w:val="40"/>
      <w:szCs w:val="40"/>
    </w:rPr>
  </w:style>
  <w:style w:type="paragraph" w:styleId="Heading2">
    <w:name w:val="heading 2"/>
    <w:basedOn w:val="Normal0"/>
    <w:next w:val="Normal0"/>
    <w:pPr>
      <w:keepNext w:val="1"/>
      <w:keepLines w:val="1"/>
      <w:spacing w:after="120" w:before="360" w:line="240" w:lineRule="auto"/>
      <w:outlineLvl w:val="1"/>
    </w:pPr>
    <w:rPr>
      <w:sz w:val="32"/>
      <w:szCs w:val="32"/>
    </w:rPr>
  </w:style>
  <w:style w:type="paragraph" w:styleId="Heading3">
    <w:name w:val="heading 3"/>
    <w:basedOn w:val="Normal0"/>
    <w:next w:val="Normal0"/>
    <w:pPr>
      <w:keepNext w:val="1"/>
      <w:keepLines w:val="1"/>
      <w:spacing w:after="80" w:before="320" w:line="240" w:lineRule="auto"/>
      <w:outlineLvl w:val="2"/>
    </w:pPr>
    <w:rPr>
      <w:color w:val="434343"/>
      <w:sz w:val="28"/>
      <w:szCs w:val="28"/>
    </w:rPr>
  </w:style>
  <w:style w:type="paragraph" w:styleId="Heading4">
    <w:name w:val="heading 4"/>
    <w:basedOn w:val="Normal0"/>
    <w:next w:val="Normal0"/>
    <w:pPr>
      <w:keepNext w:val="1"/>
      <w:keepLines w:val="1"/>
      <w:spacing w:after="80" w:before="280" w:line="240" w:lineRule="auto"/>
      <w:outlineLvl w:val="3"/>
    </w:pPr>
    <w:rPr>
      <w:color w:val="666666"/>
      <w:sz w:val="24"/>
      <w:szCs w:val="24"/>
    </w:rPr>
  </w:style>
  <w:style w:type="paragraph" w:styleId="Heading5">
    <w:name w:val="heading 5"/>
    <w:basedOn w:val="Normal0"/>
    <w:next w:val="Normal0"/>
    <w:pPr>
      <w:keepNext w:val="1"/>
      <w:keepLines w:val="1"/>
      <w:spacing w:after="80" w:before="240" w:line="240" w:lineRule="auto"/>
      <w:outlineLvl w:val="4"/>
    </w:pPr>
    <w:rPr>
      <w:color w:val="666666"/>
    </w:rPr>
  </w:style>
  <w:style w:type="paragraph" w:styleId="Heading6">
    <w:name w:val="heading 6"/>
    <w:basedOn w:val="Normal0"/>
    <w:next w:val="Normal0"/>
    <w:pPr>
      <w:keepNext w:val="1"/>
      <w:keepLines w:val="1"/>
      <w:spacing w:after="80" w:before="240" w:line="240" w:lineRule="auto"/>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tblPr/>
  </w:style>
  <w:style w:type="numbering" w:styleId="NoList" w:default="1">
    <w:name w:val="No List"/>
    <w:uiPriority w:val="99"/>
    <w:semiHidden w:val="1"/>
    <w:unhideWhenUsed w:val="1"/>
  </w:style>
  <w:style w:type="paragraph" w:styleId="Title">
    <w:name w:val="Title"/>
    <w:basedOn w:val="Normal0"/>
    <w:next w:val="Normal0"/>
    <w:pPr>
      <w:keepNext w:val="1"/>
      <w:keepLines w:val="1"/>
      <w:spacing w:after="60" w:line="240" w:lineRule="auto"/>
    </w:pPr>
    <w:rPr>
      <w:sz w:val="52"/>
      <w:szCs w:val="52"/>
    </w:rPr>
  </w:style>
  <w:style w:type="paragraph" w:styleId="Normal0" w:customStyle="1">
    <w:name w:val="Normal_0"/>
    <w:rsid w:val="009310C5"/>
  </w:style>
  <w:style w:type="paragraph" w:styleId="Heading10" w:customStyle="1">
    <w:name w:val="Heading 1_0"/>
    <w:basedOn w:val="Normal0"/>
    <w:next w:val="Normal0"/>
    <w:pPr>
      <w:keepNext w:val="1"/>
      <w:keepLines w:val="1"/>
      <w:spacing w:after="120" w:before="400"/>
      <w:outlineLvl w:val="0"/>
    </w:pPr>
    <w:rPr>
      <w:sz w:val="40"/>
      <w:szCs w:val="40"/>
    </w:rPr>
  </w:style>
  <w:style w:type="paragraph" w:styleId="Heading20" w:customStyle="1">
    <w:name w:val="Heading 2_0"/>
    <w:basedOn w:val="Normal0"/>
    <w:next w:val="Normal0"/>
    <w:link w:val="Heading2Char"/>
    <w:pPr>
      <w:keepNext w:val="1"/>
      <w:keepLines w:val="1"/>
      <w:spacing w:after="120" w:before="360"/>
      <w:outlineLvl w:val="1"/>
    </w:pPr>
    <w:rPr>
      <w:sz w:val="32"/>
      <w:szCs w:val="32"/>
    </w:rPr>
  </w:style>
  <w:style w:type="paragraph" w:styleId="Heading30" w:customStyle="1">
    <w:name w:val="Heading 3_0"/>
    <w:basedOn w:val="Normal0"/>
    <w:next w:val="Normal0"/>
    <w:pPr>
      <w:keepNext w:val="1"/>
      <w:keepLines w:val="1"/>
      <w:spacing w:after="80" w:before="320"/>
      <w:outlineLvl w:val="2"/>
    </w:pPr>
    <w:rPr>
      <w:color w:val="434343"/>
      <w:sz w:val="28"/>
      <w:szCs w:val="28"/>
    </w:rPr>
  </w:style>
  <w:style w:type="paragraph" w:styleId="Heading40" w:customStyle="1">
    <w:name w:val="Heading 4_0"/>
    <w:basedOn w:val="Normal0"/>
    <w:next w:val="Normal0"/>
    <w:pPr>
      <w:keepNext w:val="1"/>
      <w:keepLines w:val="1"/>
      <w:spacing w:after="80" w:before="280"/>
      <w:outlineLvl w:val="3"/>
    </w:pPr>
    <w:rPr>
      <w:color w:val="666666"/>
      <w:sz w:val="24"/>
      <w:szCs w:val="24"/>
    </w:rPr>
  </w:style>
  <w:style w:type="paragraph" w:styleId="Heading50" w:customStyle="1">
    <w:name w:val="Heading 5_0"/>
    <w:basedOn w:val="Normal0"/>
    <w:next w:val="Normal0"/>
    <w:pPr>
      <w:keepNext w:val="1"/>
      <w:keepLines w:val="1"/>
      <w:spacing w:after="80" w:before="240"/>
      <w:outlineLvl w:val="4"/>
    </w:pPr>
    <w:rPr>
      <w:color w:val="666666"/>
    </w:rPr>
  </w:style>
  <w:style w:type="paragraph" w:styleId="Heading60" w:customStyle="1">
    <w:name w:val="Heading 6_0"/>
    <w:basedOn w:val="Normal0"/>
    <w:next w:val="Normal0"/>
    <w:pPr>
      <w:keepNext w:val="1"/>
      <w:keepLines w:val="1"/>
      <w:spacing w:after="80" w:before="240"/>
      <w:outlineLvl w:val="5"/>
    </w:pPr>
    <w:rPr>
      <w:i w:val="1"/>
      <w:color w:val="666666"/>
    </w:rPr>
  </w:style>
  <w:style w:type="table" w:styleId="TableNormal0" w:customStyle="1">
    <w:name w:val="Table Normal_0"/>
    <w:uiPriority w:val="99"/>
    <w:semiHidden w:val="1"/>
    <w:unhideWhenUsed w:val="1"/>
    <w:tblPr>
      <w:tblInd w:w="0.0" w:type="dxa"/>
      <w:tblCellMar>
        <w:top w:w="0.0" w:type="dxa"/>
        <w:left w:w="108.0" w:type="dxa"/>
        <w:bottom w:w="0.0" w:type="dxa"/>
        <w:right w:w="108.0" w:type="dxa"/>
      </w:tblCellMar>
    </w:tblPr>
  </w:style>
  <w:style w:type="paragraph" w:styleId="Title0" w:customStyle="1">
    <w:name w:val="Title_0"/>
    <w:basedOn w:val="Normal0"/>
    <w:next w:val="Normal0"/>
    <w:pPr>
      <w:keepNext w:val="1"/>
      <w:keepLines w:val="1"/>
      <w:spacing w:after="60"/>
    </w:pPr>
    <w:rPr>
      <w:sz w:val="52"/>
      <w:szCs w:val="52"/>
    </w:rPr>
  </w:style>
  <w:style w:type="paragraph" w:styleId="Subtitle">
    <w:name w:val="Subtitle"/>
    <w:basedOn w:val="Normal0"/>
    <w:next w:val="Normal0"/>
    <w:pPr>
      <w:keepNext w:val="1"/>
      <w:keepLines w:val="1"/>
      <w:spacing w:after="320"/>
    </w:pPr>
    <w:rPr>
      <w:color w:val="666666"/>
      <w:sz w:val="30"/>
      <w:szCs w:val="30"/>
    </w:rPr>
  </w:style>
  <w:style w:type="character" w:styleId="Hyperlink">
    <w:name w:val="Hyperlink"/>
    <w:basedOn w:val="DefaultParagraphFont"/>
    <w:uiPriority w:val="99"/>
    <w:unhideWhenUsed w:val="1"/>
    <w:rsid w:val="000D0E54"/>
    <w:rPr>
      <w:color w:val="0000ff" w:themeColor="hyperlink"/>
      <w:u w:val="single"/>
    </w:rPr>
  </w:style>
  <w:style w:type="character" w:styleId="UnresolvedMention" w:customStyle="1">
    <w:name w:val="Unresolved Mention"/>
    <w:basedOn w:val="DefaultParagraphFont"/>
    <w:uiPriority w:val="99"/>
    <w:semiHidden w:val="1"/>
    <w:unhideWhenUsed w:val="1"/>
    <w:rsid w:val="003224E0"/>
    <w:rPr>
      <w:color w:val="605e5c"/>
      <w:shd w:color="auto" w:fill="e1dfdd" w:val="clear"/>
    </w:rPr>
  </w:style>
  <w:style w:type="character" w:styleId="Heading2Char" w:customStyle="1">
    <w:name w:val="Heading 2 Char"/>
    <w:basedOn w:val="DefaultParagraphFont"/>
    <w:link w:val="Heading20"/>
    <w:rsid w:val="003224E0"/>
    <w:rPr>
      <w:sz w:val="32"/>
      <w:szCs w:val="32"/>
    </w:rPr>
  </w:style>
  <w:style w:type="paragraph" w:styleId="BalloonText">
    <w:name w:val="Balloon Text"/>
    <w:basedOn w:val="Normal0"/>
    <w:link w:val="BalloonTextChar"/>
    <w:uiPriority w:val="99"/>
    <w:semiHidden w:val="1"/>
    <w:unhideWhenUsed w:val="1"/>
    <w:rsid w:val="00FB55FD"/>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B55FD"/>
    <w:rPr>
      <w:rFonts w:ascii="Segoe UI" w:cs="Segoe UI" w:hAnsi="Segoe UI"/>
      <w:sz w:val="18"/>
      <w:szCs w:val="18"/>
    </w:rPr>
  </w:style>
  <w:style w:type="paragraph" w:styleId="NormalWeb">
    <w:name w:val="Normal (Web)"/>
    <w:basedOn w:val="Normal0"/>
    <w:uiPriority w:val="99"/>
    <w:semiHidden w:val="1"/>
    <w:unhideWhenUsed w:val="1"/>
    <w:rsid w:val="00C94FD2"/>
    <w:rPr>
      <w:rFonts w:ascii="Times New Roman" w:cs="Times New Roman" w:hAnsi="Times New Roman"/>
      <w:sz w:val="24"/>
      <w:szCs w:val="24"/>
    </w:rPr>
  </w:style>
  <w:style w:type="paragraph" w:styleId="Subtitle0" w:customStyle="1">
    <w:name w:val="Subtitle_0"/>
    <w:basedOn w:val="Normal0"/>
    <w:next w:val="Normal0"/>
    <w:pPr>
      <w:keepNext w:val="1"/>
      <w:keepLines w:val="1"/>
      <w:spacing w:after="320" w:line="24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s://fr.support.procore.com/products/online/user-guide/project-level/documents" TargetMode="External"/><Relationship Id="rId84" Type="http://schemas.openxmlformats.org/officeDocument/2006/relationships/hyperlink" Target="https://fr.support.procore.com/products/online/user-guide/project-level/commitments/tutorials/start-a-new-billing-period-and-send-invoice-emails" TargetMode="External"/><Relationship Id="rId83" Type="http://schemas.openxmlformats.org/officeDocument/2006/relationships/hyperlink" Target="https://fr.support.procore.com/products/online/user-guide/project-level/prime-contract/tutorials/email-a-payment-application" TargetMode="External"/><Relationship Id="rId42" Type="http://schemas.openxmlformats.org/officeDocument/2006/relationships/hyperlink" Target="https://fr.support.procore.com/products/online/user-guide/project-level/documents/tutorials/manage-permissions-for-files-and-folders" TargetMode="External"/><Relationship Id="rId86" Type="http://schemas.openxmlformats.org/officeDocument/2006/relationships/hyperlink" Target="https://fr.support.procore.com/products/online/user-guide/project-level/timesheets/tutorials/import-budgeted-production-quantities" TargetMode="External"/><Relationship Id="rId41" Type="http://schemas.openxmlformats.org/officeDocument/2006/relationships/hyperlink" Target="https://fr.support.procore.com/products/online/user-guide/company-level/portfolio/tutorials/configure-a-project-template" TargetMode="External"/><Relationship Id="rId85" Type="http://schemas.openxmlformats.org/officeDocument/2006/relationships/hyperlink" Target="https://learn.procore.com/series/procore-certification-subcontractor-client/procore-certification-project-manager-at-specialty-contractor-financial-management" TargetMode="External"/><Relationship Id="rId44" Type="http://schemas.openxmlformats.org/officeDocument/2006/relationships/hyperlink" Target="https://fr.support.procore.com/products/online/user-guide/project-level/documents/tutorials/manage-permissions-for-files-and-folders" TargetMode="External"/><Relationship Id="rId88" Type="http://schemas.openxmlformats.org/officeDocument/2006/relationships/hyperlink" Target="https://fr.support.procore.com/products/online/user-guide/project-level/bidding" TargetMode="External"/><Relationship Id="rId43" Type="http://schemas.openxmlformats.org/officeDocument/2006/relationships/hyperlink" Target="https://fr.support.procore.com/products/online/user-guide/project-level/documents/tutorials/manage-permissions-for-files-and-folders" TargetMode="External"/><Relationship Id="rId87" Type="http://schemas.openxmlformats.org/officeDocument/2006/relationships/hyperlink" Target="https://learn.procore.com/series/procore-certification-subcontractor-client/procore-certification-project-manager-at-specialty-contractor-resource-management" TargetMode="External"/><Relationship Id="rId46" Type="http://schemas.openxmlformats.org/officeDocument/2006/relationships/hyperlink" Target="https://fr.support.procore.com/products/online/user-guide/project-level/documents/tutorials/manage-file-and-folder-tracking-in-the-project-documents-tool" TargetMode="External"/><Relationship Id="rId45" Type="http://schemas.openxmlformats.org/officeDocument/2006/relationships/hyperlink" Target="https://support.procore.com/products/online/user-guide/project-level/documents/tutorials/manage-file-and-folder-tracking-in-the-project-documents-tool" TargetMode="External"/><Relationship Id="rId89" Type="http://schemas.openxmlformats.org/officeDocument/2006/relationships/hyperlink" Target="https://fr.support.procore.com/products/online/user-guide/project-level/bidding/tutorials/search-for-and-invite-bidders" TargetMode="External"/><Relationship Id="rId80" Type="http://schemas.openxmlformats.org/officeDocument/2006/relationships/hyperlink" Target="https://fr.support.procore.com/products/online/user-guide/company-level/admin/tutorials/set-up-a-new-budget-view" TargetMode="External"/><Relationship Id="rId82" Type="http://schemas.openxmlformats.org/officeDocument/2006/relationships/hyperlink" Target="https://fr.support.procore.com/products/online/user-guide/project-level/prime-contract/tutorials/create-schedule-of-values-from-the-budget" TargetMode="External"/><Relationship Id="rId81" Type="http://schemas.openxmlformats.org/officeDocument/2006/relationships/hyperlink" Target="https://fr.support.procore.com/products/online/user-guide/project-level/prime-contra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support.procore.com/products/online/user-guide/company-level/admin" TargetMode="External"/><Relationship Id="rId48" Type="http://schemas.openxmlformats.org/officeDocument/2006/relationships/hyperlink" Target="https://fr.support.procore.com/products/online/user-guide/project-level/documents/tutorials/manage-file-and-folder-tracking-in-the-project-documents-tool" TargetMode="External"/><Relationship Id="rId47" Type="http://schemas.openxmlformats.org/officeDocument/2006/relationships/hyperlink" Target="https://fr.support.procore.com/products/online/user-guide/project-level/documents/tutorials/manage-file-and-folder-tracking-in-the-project-documents-tool" TargetMode="External"/><Relationship Id="rId49" Type="http://schemas.openxmlformats.org/officeDocument/2006/relationships/hyperlink" Target="https://fr.support.procore.com/products/online/user-guide/project-level/task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support.procore.com/procore-learning-paths/general-contractor/procore-administrator" TargetMode="External"/><Relationship Id="rId8" Type="http://schemas.openxmlformats.org/officeDocument/2006/relationships/hyperlink" Target="https://fr.support.procore.com/products/online/user-guide/company-level/admin" TargetMode="External"/><Relationship Id="rId73" Type="http://schemas.openxmlformats.org/officeDocument/2006/relationships/hyperlink" Target="https://fr.support.procore.com/products/online/user-guide/project-level/inspections/tutorials/add-company-level-inspection-templates-to-your-project" TargetMode="External"/><Relationship Id="rId72" Type="http://schemas.openxmlformats.org/officeDocument/2006/relationships/hyperlink" Target="https://fr.support.procore.com/products/online/user-guide/project-level/inspections" TargetMode="External"/><Relationship Id="rId31" Type="http://schemas.openxmlformats.org/officeDocument/2006/relationships/hyperlink" Target="https://fr.support.procore.com/products/online/user-guide/project-level/documents/tutorials/create-a-standard-folder-structure" TargetMode="External"/><Relationship Id="rId75" Type="http://schemas.openxmlformats.org/officeDocument/2006/relationships/hyperlink" Target="https://fr.support.procore.com/products/online/user-guide/project-level/incidents" TargetMode="External"/><Relationship Id="rId30" Type="http://schemas.openxmlformats.org/officeDocument/2006/relationships/hyperlink" Target="https://fr.support.procore.com/products/online/user-guide/company-level/portfolio/tutorials/configure-a-project-template#Items_That_Will_Carry_Over_to_Your_New_Project" TargetMode="External"/><Relationship Id="rId74" Type="http://schemas.openxmlformats.org/officeDocument/2006/relationships/hyperlink" Target="https://fr.support.procore.com/products/online/user-guide/project-level/inspections/tutorials/configure-advanced-settings-project-level-inspections#Inspection_Settings" TargetMode="External"/><Relationship Id="rId33" Type="http://schemas.openxmlformats.org/officeDocument/2006/relationships/hyperlink" Target="https://fr.support.procore.com/products/online/user-guide/company-level/portfolio/tutorials/add-a-new-project" TargetMode="External"/><Relationship Id="rId77" Type="http://schemas.openxmlformats.org/officeDocument/2006/relationships/hyperlink" Target="https://fr.support.procore.com/products/procore-mobile-ios/user-guide/drawings-ios/tutorials/link-items-to-a-drawing-ios" TargetMode="External"/><Relationship Id="rId32" Type="http://schemas.openxmlformats.org/officeDocument/2006/relationships/hyperlink" Target="https://fr.support.procore.com/products/procore-drive" TargetMode="External"/><Relationship Id="rId76" Type="http://schemas.openxmlformats.org/officeDocument/2006/relationships/hyperlink" Target="https://fr.support.procore.com/products/online/user-guide/project-level/daily-log/tutorials/create-accident-log-entries" TargetMode="External"/><Relationship Id="rId35" Type="http://schemas.openxmlformats.org/officeDocument/2006/relationships/hyperlink" Target="https://fr.support.procore.com/products/online/user-guide/project-level/admin" TargetMode="External"/><Relationship Id="rId79" Type="http://schemas.openxmlformats.org/officeDocument/2006/relationships/hyperlink" Target="https://learn.procore.com/series/procore-certification-subcontractor-client/procore-certification-project-manager-at-specialty-contractor-quality-safety" TargetMode="External"/><Relationship Id="rId34" Type="http://schemas.openxmlformats.org/officeDocument/2006/relationships/hyperlink" Target="https://fr.support.procore.com/products/online/user-guide/project-level/home" TargetMode="External"/><Relationship Id="rId78" Type="http://schemas.openxmlformats.org/officeDocument/2006/relationships/hyperlink" Target="https://fr.support.procore.com/products/online/user-guide/company-level/admin/tutorials/create-a-company-level-form-template" TargetMode="External"/><Relationship Id="rId71" Type="http://schemas.openxmlformats.org/officeDocument/2006/relationships/hyperlink" Target="https://learn.procore.com/series/procore-certification-subcontractor-client/procore-certification-project-manager-at-specialty-contractor-project-management" TargetMode="External"/><Relationship Id="rId70" Type="http://schemas.openxmlformats.org/officeDocument/2006/relationships/hyperlink" Target="https://fr.support.procore.com/products/online/user-guide/project-level/emails/tutorials/send-an-inbound-email-to-the-projects-emails-tool" TargetMode="External"/><Relationship Id="rId37" Type="http://schemas.openxmlformats.org/officeDocument/2006/relationships/hyperlink" Target="https://fr.support.procore.com/products/online/user-guide/project-level/admin/tutorials/add-equipment" TargetMode="External"/><Relationship Id="rId36" Type="http://schemas.openxmlformats.org/officeDocument/2006/relationships/hyperlink" Target="https://fr.support.procore.com/products/online/user-guide/project-level/admin/tutorials/add-multi-tiered-locations-to-a-project" TargetMode="External"/><Relationship Id="rId39" Type="http://schemas.openxmlformats.org/officeDocument/2006/relationships/hyperlink" Target="https://fr.support.procore.com/products/online/user-guide/project-level/reports/tutorials/distribute-a-custom-project-report" TargetMode="External"/><Relationship Id="rId38" Type="http://schemas.openxmlformats.org/officeDocument/2006/relationships/hyperlink" Target="https://fr.support.procore.com/products/online/user-guide/project-level/reports" TargetMode="External"/><Relationship Id="rId62" Type="http://schemas.openxmlformats.org/officeDocument/2006/relationships/hyperlink" Target="https://fr.support.procore.com/products/online/user-guide/project-level/photos/tutorials/bulk-edit-photos" TargetMode="External"/><Relationship Id="rId61" Type="http://schemas.openxmlformats.org/officeDocument/2006/relationships/hyperlink" Target="https://fr.support.procore.com/products/online/user-guide/project-level/photos/tutorials/create-a-photo-album" TargetMode="External"/><Relationship Id="rId20" Type="http://schemas.openxmlformats.org/officeDocument/2006/relationships/hyperlink" Target="https://fr.support.procore.com/products/online/user-guide/company-level/prequalifications" TargetMode="External"/><Relationship Id="rId64" Type="http://schemas.openxmlformats.org/officeDocument/2006/relationships/hyperlink" Target="https://fr.support.procore.com/products/online/user-guide/project-level/punch-list" TargetMode="External"/><Relationship Id="rId63" Type="http://schemas.openxmlformats.org/officeDocument/2006/relationships/hyperlink" Target="https://fr.support.procore.com/products/procore-mobile-ios/user-guide/drawings-ios/tutorials/add-photos-to-a-drawing-ios" TargetMode="External"/><Relationship Id="rId22" Type="http://schemas.openxmlformats.org/officeDocument/2006/relationships/hyperlink" Target="https://learn.procore.com/series/procore-certification-subcontractor-client/procore-certification-procore-administrator" TargetMode="External"/><Relationship Id="rId66" Type="http://schemas.openxmlformats.org/officeDocument/2006/relationships/hyperlink" Target="https://fr.support.procore.com/products/online/user-guide/project-level/meetings" TargetMode="External"/><Relationship Id="rId21" Type="http://schemas.openxmlformats.org/officeDocument/2006/relationships/hyperlink" Target="https://fr.support.procore.com/products/online/user-guide/company-level/prequalifications" TargetMode="External"/><Relationship Id="rId65" Type="http://schemas.openxmlformats.org/officeDocument/2006/relationships/hyperlink" Target="https://fr.support.procore.com/products/online/user-guide/project-level/punch-list/tutorials/import-punch-list-items" TargetMode="External"/><Relationship Id="rId24" Type="http://schemas.openxmlformats.org/officeDocument/2006/relationships/hyperlink" Target="https://fr.support.procore.com/products/online/user-guide/company-level/admin/tutorials/add-a-custom-project-type" TargetMode="External"/><Relationship Id="rId68" Type="http://schemas.openxmlformats.org/officeDocument/2006/relationships/hyperlink" Target="https://fr.support.procore.com/products/procore-drive/user-guide/emails" TargetMode="External"/><Relationship Id="rId23" Type="http://schemas.openxmlformats.org/officeDocument/2006/relationships/hyperlink" Target="https://fr.support.procore.com/products/online/user-guide/company-level/admin/tutorials/add-a-custom-project-stage" TargetMode="External"/><Relationship Id="rId67" Type="http://schemas.openxmlformats.org/officeDocument/2006/relationships/hyperlink" Target="https://fr.support.procore.com/products/online/user-guide/project-level/emails" TargetMode="External"/><Relationship Id="rId60" Type="http://schemas.openxmlformats.org/officeDocument/2006/relationships/hyperlink" Target="https://fr.support.procore.com/products/online/user-guide/project-level/photos" TargetMode="External"/><Relationship Id="rId26" Type="http://schemas.openxmlformats.org/officeDocument/2006/relationships/hyperlink" Target="https://fr.support.procore.com/faq/how-do-i-prepare-my-data-for-import-into-procore/what-are-custom-project-roles" TargetMode="External"/><Relationship Id="rId25" Type="http://schemas.openxmlformats.org/officeDocument/2006/relationships/hyperlink" Target="https://fr.support.procore.com/products/online/user-guide/company-level/admin/tutorials/add-a-custom-project-region" TargetMode="External"/><Relationship Id="rId69" Type="http://schemas.openxmlformats.org/officeDocument/2006/relationships/hyperlink" Target="https://fr.support.procore.com/integrations/procore-outlook-addin" TargetMode="External"/><Relationship Id="rId28" Type="http://schemas.openxmlformats.org/officeDocument/2006/relationships/hyperlink" Target="https://fr.support.procore.com/products/procore-imports/setup-guide#Install_Procore_Imports_App" TargetMode="External"/><Relationship Id="rId27" Type="http://schemas.openxmlformats.org/officeDocument/2006/relationships/hyperlink" Target="https://fr.support.procore.com/products/online/user-guide/company-level/admin/tutorials/add-and-edit-company-cost-codes" TargetMode="External"/><Relationship Id="rId29" Type="http://schemas.openxmlformats.org/officeDocument/2006/relationships/hyperlink" Target="https://fr.support.procore.com/products/online/user-guide/company-level/portfolio/tutorials/configure-a-project-template" TargetMode="External"/><Relationship Id="rId51" Type="http://schemas.openxmlformats.org/officeDocument/2006/relationships/hyperlink" Target="https://learn.procore.com/series/procore-certification-subcontractor-client/procore-certification-project-manager-at-specialty-contractor-core-tools" TargetMode="External"/><Relationship Id="rId95" Type="http://schemas.openxmlformats.org/officeDocument/2006/relationships/header" Target="header1.xml"/><Relationship Id="rId50" Type="http://schemas.openxmlformats.org/officeDocument/2006/relationships/hyperlink" Target="https://fr.support.procore.com/products/online/user-guide/project-level/tasks" TargetMode="External"/><Relationship Id="rId94" Type="http://schemas.openxmlformats.org/officeDocument/2006/relationships/hyperlink" Target="https://learn.procore.com/series/advanced-training/coordination-issues-overview" TargetMode="External"/><Relationship Id="rId53" Type="http://schemas.openxmlformats.org/officeDocument/2006/relationships/hyperlink" Target="https://fr.support.procore.com/products/online/user-guide/project-level/specifications" TargetMode="External"/><Relationship Id="rId52" Type="http://schemas.openxmlformats.org/officeDocument/2006/relationships/hyperlink" Target="https://support.procore.com/products/online/user-guide/project-level/drawings" TargetMode="External"/><Relationship Id="rId96" Type="http://schemas.openxmlformats.org/officeDocument/2006/relationships/footer" Target="footer1.xml"/><Relationship Id="rId11" Type="http://schemas.openxmlformats.org/officeDocument/2006/relationships/hyperlink" Target="https://fr.support.procore.com/products/online/user-guide/company-level/permissions" TargetMode="External"/><Relationship Id="rId55" Type="http://schemas.openxmlformats.org/officeDocument/2006/relationships/hyperlink" Target="https://fr.support.procore.com/products/online/user-guide/project-level/rfi" TargetMode="External"/><Relationship Id="rId10" Type="http://schemas.openxmlformats.org/officeDocument/2006/relationships/hyperlink" Target="https://fr.support.procore.com/products/online/user-guide/company-level/admin" TargetMode="External"/><Relationship Id="rId54" Type="http://schemas.openxmlformats.org/officeDocument/2006/relationships/hyperlink" Target="https://fr.support.procore.com/products/online/user-guide/company-level/directory/tutorials/grant-custom-permissions-in-a-permission-template" TargetMode="External"/><Relationship Id="rId13" Type="http://schemas.openxmlformats.org/officeDocument/2006/relationships/hyperlink" Target="https://fr.support.procore.com/products/online/user-guide/company-level/reports" TargetMode="External"/><Relationship Id="rId57" Type="http://schemas.openxmlformats.org/officeDocument/2006/relationships/hyperlink" Target="https://fr.support.procore.com/products/online/user-guide/project-level/rfi/tutorials/configure-advanced-settings-rfis" TargetMode="External"/><Relationship Id="rId12" Type="http://schemas.openxmlformats.org/officeDocument/2006/relationships/hyperlink" Target="https://fr.support.procore.com/products/online/user-guide/company-level/directory" TargetMode="External"/><Relationship Id="rId56" Type="http://schemas.openxmlformats.org/officeDocument/2006/relationships/hyperlink" Target="https://fr.support.procore.com/products/online/user-guide/project-level/rfi" TargetMode="External"/><Relationship Id="rId91" Type="http://schemas.openxmlformats.org/officeDocument/2006/relationships/hyperlink" Target="https://fr.support.procore.com/products/online/user-guide/company-level/prequalifications" TargetMode="External"/><Relationship Id="rId90" Type="http://schemas.openxmlformats.org/officeDocument/2006/relationships/hyperlink" Target="https://fr.support.procore.com/products/online/user-guide/project-level/bidding/tutorials/award-a-winning-bid-and-convert-it-into-a-purchase-order" TargetMode="External"/><Relationship Id="rId93" Type="http://schemas.openxmlformats.org/officeDocument/2006/relationships/hyperlink" Target="https://fr.support.procore.com/products/online/user-guide/project-level/coordination-issues" TargetMode="External"/><Relationship Id="rId92" Type="http://schemas.openxmlformats.org/officeDocument/2006/relationships/hyperlink" Target="https://fr.support.procore.com/products/online/user-guide/project-level/models" TargetMode="External"/><Relationship Id="rId15" Type="http://schemas.openxmlformats.org/officeDocument/2006/relationships/hyperlink" Target="https://fr.support.procore.com/products/online/user-guide/company-level/reports" TargetMode="External"/><Relationship Id="rId59" Type="http://schemas.openxmlformats.org/officeDocument/2006/relationships/hyperlink" Target="https://en.wikipedia.org/wiki/Shop_drawing" TargetMode="External"/><Relationship Id="rId14" Type="http://schemas.openxmlformats.org/officeDocument/2006/relationships/hyperlink" Target="https://fr.support.procore.com/products/online/user-guide/company-level/reports" TargetMode="External"/><Relationship Id="rId58" Type="http://schemas.openxmlformats.org/officeDocument/2006/relationships/hyperlink" Target="https://fr.support.procore.com/products/online/user-guide/project-level/submittals" TargetMode="External"/><Relationship Id="rId17" Type="http://schemas.openxmlformats.org/officeDocument/2006/relationships/hyperlink" Target="https://fr.support.procore.com/products/online/user-guide/company-level/inspections" TargetMode="External"/><Relationship Id="rId16" Type="http://schemas.openxmlformats.org/officeDocument/2006/relationships/hyperlink" Target="https://fr.support.procore.com/products/online/user-guide/company-level/inspections" TargetMode="External"/><Relationship Id="rId19" Type="http://schemas.openxmlformats.org/officeDocument/2006/relationships/hyperlink" Target="https://fr.support.procore.com/products/online/user-guide/company-level/prequalifications" TargetMode="External"/><Relationship Id="rId18" Type="http://schemas.openxmlformats.org/officeDocument/2006/relationships/hyperlink" Target="https://fr.support.procore.com/products/online/user-guide/company-level/insp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vGovy17AFVysg7OANleRS1TtA==">AMUW2mWRdiroU3g02B7m5UrVcOZzu2ZKd+EG4+VU5MANYUs0P4Xe2BC1YPArpa+i7IT5eHBdpHbudCZ2j6nmV3pn+kIAk97kaPEiI4qOyHyt1gJM9HysrN7Inh5Lv5WwbhN0qnPafkbz6uXY2n4RvBX1LQCw/xDEohuVsFoBeZmKVZ4tI9VM5FPFcq8VBV/10mOr3wmRVvvHJyxwoW4WBOVlumxvmCewms+gnSPBBg9W/IyEWVa+vg4YIm2K3q9+BtFrpfBTo07YI/7tthwKzucqtrwsuXIbYy2uO6pJx3yUTPiDAggPZotMBj1+5Rdu3dP4jfmUtBRbNyqobkyrMcVueFErPwqbISr7p0uvZHj3VjxfrXi5vFeBCz694Bn3o96+gcO/1fW+Ox7Gf323n0MAjnYQ67ysFOanVnYLYVLMCu65+fXXLWfwvgUWJ8aSaW56VxBrbUEGDgaiS7Wjph8ur14zcuM5SHQgqR4FwQNcWw8sTfsOjpSSq36dFcHyNFMgmpVtsFvLTWNVHMcFBbVVCFsGzDTUUd3VQhtLOhOVXWrVqk/rtSad4u/PsmYUwOwGAgtCf1FqozyuHvoui01QB0j6A1gIEt/FZMbILRE5BWymeCOurGSh91yRtADpb5lKBXoz4JbSuSRQ+T7WW0rDnv2d285yfB5BzHDyI8fQ8sI03eilttSZ5hOtM8gRutbN0nLh6GVfJoSG6fR042KduGUfQ48Lp94Gw4276WUYJnSK+l+59Sm/5vcU92IVCfGP7uAkmPlq+fWJWYK2vhZA87dNadyVzRPfYJ+nQG9Lu2hH0fu90rmEUZQFB/dZTXHP9FRnhQS+EYKlKfyF9Hz2WjJXgvE7OHdGpgWQoNZc2/4XCqaPa6gno5fx3S5xS2J9hbCB1PRQH8H4GML55HlWkTuaEWKfeVfuy+kCuxTk2hTi/lgoVXAOhdWy5eUdWk2rtpA0c1wcTX0qtp7IW47ngbp+Qacaq6E7NYaclV07hNnMCWeJ9/UQKboaKpimvuEJ0ziP9MBjTMY8DZuXTywwu/zjlXhg3HpTG8PaReqJNmYSx0PDB44etBeuTdV5kYV/un1lAHljX9AsCZdWTML0TJFZ4B4QHFZUE0H1CA//iGgulCEL3/nSR+WqJ1S0yIl5+hlNBGsxOxl6Vi+iVmFgLRpMHwnuV5SPbAPxS4mLoadEQI+9dvwZFMp5pQ54OMFcX+CUYHtOh5E4Gid2Y/A0czRdValvI851/KUVr7hRMFOKsVU+OryhzqgGsSoRIlJumo+kwTl9YnLxcODhGqfJUySqDsIVWWNrblXK3LZKf5/4QBCcfFCVbDeSmNQya705TUXFpTQYpVIhr7YkzVmMO/3joYaEsYVtdGPXuHgaKsqQdPtZ1q4OeOXx3B5YY5A8cpCA5/Np8ROUxb3JtCJz7eSklignArmN5RAw3pB04t0neNM+rnhVyavxO768Ec0FE+xVrI40oFIa7T3tQNlmwvn7jlhTKiDXaRerC5wbu0/zN8PoyRy0KHOZI2SeAqFzW+dlNdCSErXgY2gdcYI/oQl5+tqxvR8EwyyZKTEU8YlUpo5A2mZwSaNZkv8gwbMCXkc1DWO2Se7LvU/cU9bM+iC19QX9Z240cbOGw9KZts4tfwXNNZ8OqUpF0TeiS2jIx/8QemaqAaWKr3sJykQuJa30wiDmhTvqcqQtUbsZXEsIJN+jA729VKai29O/sFqVWpZejEpqgJysPuW+Hk2+QnMxcT/MeuWRml/BqHk0iIesALsN+hDyZxCxeXJiWn83Yy3nuL3n/0nhYj/1PdJ1ucGirdWony1wlXJkr4Tqk1hS3yNz0L7ht3ekeqDg9JwkTd74vBkVouQgzvdnfKNIdJyP/Wh2hQAdPeLltVG7APympp0wxi7KeNMbgywYf5jgIDxRjqkGGphAl5/mqtte7/Y4sSvEl4uf/2ofIfWAZs8xZjJuehbXq3EgS3vWr07F67coOLe88dLACxG7GPCKxjQG1vBrJjVADCqYFCYQrZj97qO0BslWM//vMXKCzzKJzupRurBIuE21bj3NTqhLQ/4hTMrU94CJHU9rkIQOE6UTGLUZqzoXn0+KJ9VJjcQz9P6dE/iWUmUxNPucSO7DrOSkj9sNryPt0tVmk3yU4rxQoFLDmc/ShfXwIGsqigalYY85oEArH/Hf+J3t+pb0j1LRB48Q25S0YMFFLyaKBWNKj7uBKajR0KsDZESOJLecR+rhbKJ6GXPWfwGA1beD/R5pyB592ASkNnaMOuPl5pbr1LoVDvkF0dY3hoJuOE14j5Ufjo4OllOGkpPTqNj/ocp8h2FewKt9gs5bYxQaEfkDGUSlxeR6r7OtKidpo2eQNrYQxnvLSEtNDvanNq7+c+g5F6Dq42zrUBFshrJuze/Vx1JCayf6xTh642rPZDouc0+9khAr/kldB55L98ThDYSj+gVL/sa9a21opzHdRzzN+f5q6IEmXoMv2XbJgjFalhStGdSjdq3xg1WczV354NwBYD8AJWou8Jy/KIkw2Wdy7X52n1+EYqpsMlm5VJvEl0lWhOCyyjSKMaxHaPb7ca2B5jObgkPdLqVqwqDLk53oAKU7aY1FAI29tYz7NCPWgFlS1eBHi0W3skjlXuexNcxx7rXP9kbmrkzrN9IZearWpQqMc1Rk+dUY26doeS/8AuRdiszKKcmv2n7evMAheSygY98fcSxXqPi5j4DSDhOcl6nINiyGzhMZu4gxtqibmc/gGBVWswcTS0wNbYDU6KSnfteHIf8zG1o8d7aWBFYbWkJAy3dorhAIXasuerJs7qwAj+7ZjT0TSPBfVgJbafWp0HrUkISTSPHwNt96kmCrGPvf1ME/Uj1JhgJqhkB3CqhP+OdvnefhvN8zI/F4+PPKiI6HMp0COpl/g/fv0YZW/KnYlTIP4H3O9+xEWb1IPEqfeS6JqGumFXKoTQIygFC9zv0OOp1D3Wbwy84LRBhnVgZ5UfVy0dHwDat2374azTcC2lDCMZ82JFm6oiztO4Xv1RzcQb224qfAucu+5aImXo3Ki5r2OTOzLwgnz6HIR63H/oFK8q2sPw5NBMOkY+6npb1/aReP/QbI9azQfarLmBRdqQ/OFipIplFHKTmxAVKT0MfKZnBjvLLV3iW+EFnaic8dvlD+mxaZzYj6Bx+BRpbCJxE/tVrcMLtgEzAjKGcB+RB43JsAaRUO7u0UIjiVwIhUz7FHbf7NR2EdN7E8zJv2zZUUiq+Qevjgt4dmcZX6HlLr2mfDXJbLkCS2Z6Es98qm24j8PWTmmJzAVopt9NljeWquIUHtTsJQNjkTY8nK5BmSGYV3MHrpt/Q7ALmDLZsrJzX3FkWzvpttRTS1EzY5XU81jYs81d9PSkSTNHemr7JxdJ6kRDSgYkdam/VRgrjHHsGXJ4XAEZSH8Pfqt8l4+XNsGQEeYBzpq/lAqxOr8ukWZFwb16KliCt5a15TBLQkyN909hc5tGHHGgj6FjFeiGm8aW8idStIJjqw50rnKwZnQ3HQTSYEehAeu0UQR+G0el8cE2AfzMVEZOWVkuY4wsOM0dCdvqr4QNccTYecBUifdU5t9CP6TdbsYZ0bZ3t/hFxWzNOnaM1wnypRXoEJpHiCGDPOpIJOX0mBFXKMUq+OEX4ZpK74odxNp4d5n/nbM7Vk2W2PIfdQGdV8NT0JwFFSdKx/rSATc/T1oBEt64UALTR8TYomu1R2KINO33Ok0UpfMbt+NUpZlVIofMBz9TTGiD/qWHbUZgQy1CFSYGO9QKGelfhilAIHpGmBjj7uDuSGKVfiU5qQSOwzAvBRYnC6Edj2doqJvoq2kmK7Xs5ye5HItRbVIscgMXJthP8oYoLGPmf+519Uxh1Saww6LtPDsqOvAMQwIenGYC7WHTU0RgBA54+elwSVBZDHqYRCusiu72Vu50VangziWmweY4gAPQ/JOP1luFlrC4vDfn1bXAcvc9K8XerPSCVtT0yLlbgPwdm02owO21bcQDyeGQltkxnFzw7r0HrBxo3MUwk19WkYGl0DlaPAI+GJpl/AAXKazrjYfmMSON0zvVuEyr8bgfQH1n+tWx1+hEVkmI9Bd9RsIdG7tOgsGF/SbI7o9UOBGhJH7KeRpqXqkbsuBpInh6DQPmHl0Ft13xxSW/VkUnEpAnAs4hZDAqCDCT0jNNyQw1brb3qW8KTMcmhWRv9i7BGttRtG7cVClphzpe+lhNRyPqtjJTmGVF45SXknyr/8MwU0yZFjJqXe2JoOXwzeQ2R+W7yEmuEY48cK8pwlF/1BBtmodOUJcbH5VeSQ6NQ83Cl3BP37DAqR7fL6hjQUZONHJOuJgmuYVEliPeZvukui3yVs8cy2t1x0NQPuAn/NnLfaa+e6mmnxnBQ8bzaJHbMbSGPi8u835+mxaIf99ofhuqfCzanErW6ZwUzg8V2JeRD5DRwgqxr/VOVaYLqn3IiAS8IvoMATlfOIp5aMZNdlrk/xdqj+JtOZ6+zge0qMa2/mwS42OAbWgVCLZZNwSRVbcMMOQpQXcadQqZQuPO8G9QUYET99ouMSR+y3jAuqioMIV3izWqPQwqqQKYCOq537EB9FmXRMG3izQalB/UJ7nj1YN5I4p+1HEa6N54NKiiKDNiHMrehV0hIcFINADcrMbtqe7F2VyO3/6dqRiFTfKR1ghAXq25qB6flfUnig0koukTPLxMMIX0xEG+uboSI6n6Fy0EH2ZLdlS2LJ8nzU3r1hP/pqYNdEucLZ4fBsQWDD9fc9frM9S7cZE19llin+b1dxZZcIPOO5r8Pmastotxjsc/FTjmBUBg69gwP68HScLUF6Rtdvvi00PXGtBCGCqx7oZMPXR17xJF4pDIVKj1WUZj3G2Mv5b0geu83uEjsNYY+ro+TtaCQhKbbwD6HF2tPo2R3pA7phmI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2020-06-16T15:25:00Z</dcterms:created>
  <dc:creator>Katy Durst</dc:creator>
</cp:coreProperties>
</file>